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A3FE" w14:textId="77777777" w:rsidR="00D67F91" w:rsidRDefault="00D67F91" w:rsidP="00D67F91">
      <w:pPr>
        <w:jc w:val="center"/>
        <w:rPr>
          <w:b/>
        </w:rPr>
      </w:pPr>
      <w:r>
        <w:rPr>
          <w:rFonts w:ascii="Helvetica" w:hAnsi="Helvetica" w:cs="Arial"/>
          <w:noProof/>
          <w:color w:val="428BCA"/>
          <w:sz w:val="23"/>
          <w:szCs w:val="23"/>
        </w:rPr>
        <w:drawing>
          <wp:inline distT="0" distB="0" distL="0" distR="0" wp14:anchorId="3B936965" wp14:editId="213F0B47">
            <wp:extent cx="4000500" cy="861060"/>
            <wp:effectExtent l="0" t="0" r="0" b="0"/>
            <wp:docPr id="1" name="Picture 1" descr="Organization Tit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zation Tit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24035" w14:textId="77777777" w:rsidR="00D67F91" w:rsidRDefault="00D67F91" w:rsidP="00D67F91">
      <w:pPr>
        <w:jc w:val="center"/>
        <w:rPr>
          <w:b/>
        </w:rPr>
      </w:pPr>
    </w:p>
    <w:p w14:paraId="4D7611B0" w14:textId="77777777" w:rsidR="00335D60" w:rsidRDefault="00335D60" w:rsidP="00D67F91">
      <w:pPr>
        <w:jc w:val="center"/>
        <w:rPr>
          <w:b/>
        </w:rPr>
      </w:pPr>
    </w:p>
    <w:p w14:paraId="45915E16" w14:textId="77777777" w:rsidR="00D67F91" w:rsidRPr="00D67F91" w:rsidRDefault="00D67F91" w:rsidP="00D67F91">
      <w:pPr>
        <w:jc w:val="center"/>
        <w:rPr>
          <w:rFonts w:ascii="Times New Roman Bold" w:hAnsi="Times New Roman Bold"/>
          <w:b/>
          <w:smallCaps/>
          <w:sz w:val="36"/>
        </w:rPr>
      </w:pPr>
      <w:r w:rsidRPr="00D67F91">
        <w:rPr>
          <w:rFonts w:ascii="Times New Roman Bold" w:hAnsi="Times New Roman Bold"/>
          <w:b/>
          <w:smallCaps/>
          <w:sz w:val="36"/>
        </w:rPr>
        <w:t>Strategic Plan Update (2018-2023)</w:t>
      </w:r>
    </w:p>
    <w:p w14:paraId="74D340F7" w14:textId="77777777" w:rsidR="00D67F91" w:rsidRDefault="00D67F91" w:rsidP="00942D6A">
      <w:pPr>
        <w:rPr>
          <w:b/>
        </w:rPr>
      </w:pPr>
    </w:p>
    <w:p w14:paraId="67702ECD" w14:textId="77777777" w:rsidR="00D67F91" w:rsidRDefault="00D67F91" w:rsidP="00D67F91">
      <w:r w:rsidRPr="00D67F91">
        <w:t xml:space="preserve">This </w:t>
      </w:r>
      <w:r>
        <w:t xml:space="preserve">second </w:t>
      </w:r>
      <w:r w:rsidRPr="00D67F91">
        <w:t>update to the San Diego River Conservancy (SDRC) Five-Year Strategic and Infrastructure Plan 2006-2011 is a high-level</w:t>
      </w:r>
      <w:r>
        <w:t xml:space="preserve"> overview for the period 2018</w:t>
      </w:r>
      <w:r w:rsidRPr="00D67F91">
        <w:t>-20</w:t>
      </w:r>
      <w:r>
        <w:t>23.  The first update for the period 2012-2017</w:t>
      </w:r>
      <w:r w:rsidRPr="00D67F91">
        <w:t>, continu</w:t>
      </w:r>
      <w:r>
        <w:t>ed</w:t>
      </w:r>
      <w:r w:rsidRPr="00D67F91">
        <w:t xml:space="preserve"> the original four program areas</w:t>
      </w:r>
      <w:r>
        <w:t>,</w:t>
      </w:r>
      <w:r w:rsidRPr="00D67F91">
        <w:t xml:space="preserve"> but split one into two sub-progra</w:t>
      </w:r>
      <w:r>
        <w:t>ms and added a fifth program.  This update categorizes the two sub-programs as separate programs, resulting in a total of six programs.</w:t>
      </w:r>
    </w:p>
    <w:p w14:paraId="55C05E0A" w14:textId="77777777" w:rsidR="00D67F91" w:rsidRPr="00D67F91" w:rsidRDefault="00D67F91" w:rsidP="00D67F91"/>
    <w:p w14:paraId="4FE4913B" w14:textId="77777777" w:rsidR="00D67F91" w:rsidRDefault="00D67F91" w:rsidP="00D67F91">
      <w:r w:rsidRPr="00D67F91">
        <w:t>This document builds on several documents that incorporate the principles and recommendations of the San Diego River Park Conceptual Plan (2002) i</w:t>
      </w:r>
      <w:r>
        <w:t>ncluding, but not limited to:</w:t>
      </w:r>
    </w:p>
    <w:p w14:paraId="0EA457FB" w14:textId="77777777" w:rsidR="00D67F91" w:rsidRDefault="00D67F91" w:rsidP="00D67F91"/>
    <w:p w14:paraId="51CFFFF7" w14:textId="77777777" w:rsidR="00D67F91" w:rsidRDefault="00D67F91" w:rsidP="00D67F91">
      <w:pPr>
        <w:pStyle w:val="ListParagraph"/>
        <w:numPr>
          <w:ilvl w:val="0"/>
          <w:numId w:val="16"/>
        </w:numPr>
      </w:pPr>
      <w:r w:rsidRPr="00D67F91">
        <w:t>San Diego River Conservancy Act (Pub. Resou</w:t>
      </w:r>
      <w:r>
        <w:t>rces Code, §§ 32630-32661)</w:t>
      </w:r>
    </w:p>
    <w:p w14:paraId="339B8105" w14:textId="77777777" w:rsidR="00D67F91" w:rsidRDefault="00D67F91" w:rsidP="00D67F91">
      <w:pPr>
        <w:pStyle w:val="ListParagraph"/>
        <w:numPr>
          <w:ilvl w:val="0"/>
          <w:numId w:val="16"/>
        </w:numPr>
      </w:pPr>
      <w:r w:rsidRPr="00D67F91">
        <w:t>SDRC Five-Year Strategic and Infrastructur</w:t>
      </w:r>
      <w:r>
        <w:t>e Plan 2006-2011 (March 2006)</w:t>
      </w:r>
    </w:p>
    <w:p w14:paraId="6FB171EF" w14:textId="77777777" w:rsidR="00ED1B75" w:rsidRDefault="00ED1B75" w:rsidP="00D67F91">
      <w:pPr>
        <w:pStyle w:val="ListParagraph"/>
        <w:numPr>
          <w:ilvl w:val="0"/>
          <w:numId w:val="16"/>
        </w:numPr>
      </w:pPr>
      <w:r>
        <w:t>SDRC Gaps Analysis 2010</w:t>
      </w:r>
    </w:p>
    <w:p w14:paraId="056CC4DB" w14:textId="77777777" w:rsidR="00D67F91" w:rsidRDefault="00D67F91" w:rsidP="00D67F91">
      <w:pPr>
        <w:pStyle w:val="ListParagraph"/>
        <w:numPr>
          <w:ilvl w:val="0"/>
          <w:numId w:val="16"/>
        </w:numPr>
      </w:pPr>
      <w:r w:rsidRPr="00D67F91">
        <w:t>Strategic and Infrastructure P</w:t>
      </w:r>
      <w:r>
        <w:t>lan Analysis (September 2011)</w:t>
      </w:r>
    </w:p>
    <w:p w14:paraId="38C8AFBE" w14:textId="77777777" w:rsidR="00D67F91" w:rsidRDefault="00D67F91" w:rsidP="00D67F91">
      <w:pPr>
        <w:pStyle w:val="ListParagraph"/>
        <w:numPr>
          <w:ilvl w:val="0"/>
          <w:numId w:val="16"/>
        </w:numPr>
      </w:pPr>
      <w:r w:rsidRPr="00D67F91">
        <w:t xml:space="preserve">Addendum to the SDRC Five-Year Strategic and </w:t>
      </w:r>
      <w:r>
        <w:t>Infrastructure Plan (Nov. 2011)</w:t>
      </w:r>
    </w:p>
    <w:p w14:paraId="060AEFFB" w14:textId="77777777" w:rsidR="00D67F91" w:rsidRDefault="00D67F91" w:rsidP="00D67F91">
      <w:pPr>
        <w:pStyle w:val="ListParagraph"/>
        <w:numPr>
          <w:ilvl w:val="0"/>
          <w:numId w:val="16"/>
        </w:numPr>
      </w:pPr>
      <w:r w:rsidRPr="00D67F91">
        <w:t>SDRC 2012 Annual Work Plan (March 2012)</w:t>
      </w:r>
    </w:p>
    <w:p w14:paraId="6CA52F7F" w14:textId="77777777" w:rsidR="00ED1B75" w:rsidRDefault="00ED1B75" w:rsidP="00D67F91">
      <w:pPr>
        <w:pStyle w:val="ListParagraph"/>
        <w:numPr>
          <w:ilvl w:val="0"/>
          <w:numId w:val="16"/>
        </w:numPr>
      </w:pPr>
      <w:r>
        <w:t>SDRC Strategic Plan Update (2012-2017)</w:t>
      </w:r>
    </w:p>
    <w:p w14:paraId="181C07A3" w14:textId="77777777" w:rsidR="00ED1B75" w:rsidRDefault="00ED1B75" w:rsidP="00D67F91">
      <w:pPr>
        <w:pStyle w:val="ListParagraph"/>
        <w:numPr>
          <w:ilvl w:val="0"/>
          <w:numId w:val="16"/>
        </w:numPr>
      </w:pPr>
      <w:r>
        <w:t>SDRC 2014 Annual Work Plan</w:t>
      </w:r>
      <w:r w:rsidR="00464171">
        <w:t xml:space="preserve"> (January 2014)</w:t>
      </w:r>
    </w:p>
    <w:p w14:paraId="065DAC4B" w14:textId="77777777" w:rsidR="00ED1B75" w:rsidRDefault="00ED1B75" w:rsidP="00D67F91">
      <w:pPr>
        <w:pStyle w:val="ListParagraph"/>
        <w:numPr>
          <w:ilvl w:val="0"/>
          <w:numId w:val="16"/>
        </w:numPr>
      </w:pPr>
      <w:r>
        <w:t>SDRC 2016 -17 Annual Work Plan (January 2017)</w:t>
      </w:r>
    </w:p>
    <w:p w14:paraId="52A775F0" w14:textId="77777777" w:rsidR="00D67F91" w:rsidRPr="00D67F91" w:rsidRDefault="00D67F91" w:rsidP="00D67F91">
      <w:pPr>
        <w:pStyle w:val="ListParagraph"/>
        <w:numPr>
          <w:ilvl w:val="0"/>
          <w:numId w:val="16"/>
        </w:numPr>
      </w:pPr>
      <w:r>
        <w:t>California State Senate Bill 214 (Atkins 2017)</w:t>
      </w:r>
    </w:p>
    <w:p w14:paraId="7D6456F8" w14:textId="77777777" w:rsidR="00D67F91" w:rsidRDefault="00D67F91" w:rsidP="00942D6A">
      <w:pPr>
        <w:rPr>
          <w:b/>
        </w:rPr>
      </w:pPr>
    </w:p>
    <w:p w14:paraId="0D695FAF" w14:textId="77777777" w:rsidR="00335D60" w:rsidRDefault="00335D60" w:rsidP="00942D6A">
      <w:pPr>
        <w:rPr>
          <w:b/>
        </w:rPr>
      </w:pPr>
    </w:p>
    <w:p w14:paraId="1E886C28" w14:textId="77777777" w:rsidR="00942D6A" w:rsidRPr="00D67F91" w:rsidRDefault="009B171A" w:rsidP="00942D6A">
      <w:pPr>
        <w:rPr>
          <w:rFonts w:ascii="Times New Roman Bold" w:hAnsi="Times New Roman Bold"/>
          <w:b/>
          <w:smallCaps/>
          <w:u w:val="single"/>
        </w:rPr>
      </w:pPr>
      <w:r w:rsidRPr="00D67F91">
        <w:rPr>
          <w:rFonts w:ascii="Times New Roman Bold" w:hAnsi="Times New Roman Bold"/>
          <w:b/>
          <w:smallCaps/>
          <w:u w:val="single"/>
        </w:rPr>
        <w:t>P</w:t>
      </w:r>
      <w:r w:rsidR="00D67F91">
        <w:rPr>
          <w:rFonts w:ascii="Times New Roman Bold" w:hAnsi="Times New Roman Bold"/>
          <w:b/>
          <w:smallCaps/>
          <w:u w:val="single"/>
        </w:rPr>
        <w:t>rogram</w:t>
      </w:r>
      <w:r w:rsidRPr="00D67F91">
        <w:rPr>
          <w:rFonts w:ascii="Times New Roman Bold" w:hAnsi="Times New Roman Bold"/>
          <w:b/>
          <w:smallCaps/>
          <w:u w:val="single"/>
        </w:rPr>
        <w:t xml:space="preserve"> 1:  C</w:t>
      </w:r>
      <w:r w:rsidR="00D67F91">
        <w:rPr>
          <w:rFonts w:ascii="Times New Roman Bold" w:hAnsi="Times New Roman Bold"/>
          <w:b/>
          <w:smallCaps/>
          <w:u w:val="single"/>
        </w:rPr>
        <w:t>onserve</w:t>
      </w:r>
      <w:r w:rsidRPr="00D67F91">
        <w:rPr>
          <w:rFonts w:ascii="Times New Roman Bold" w:hAnsi="Times New Roman Bold"/>
          <w:b/>
          <w:smallCaps/>
          <w:u w:val="single"/>
        </w:rPr>
        <w:t xml:space="preserve"> L</w:t>
      </w:r>
      <w:r w:rsidR="00D67F91">
        <w:rPr>
          <w:rFonts w:ascii="Times New Roman Bold" w:hAnsi="Times New Roman Bold"/>
          <w:b/>
          <w:smallCaps/>
          <w:u w:val="single"/>
        </w:rPr>
        <w:t>and</w:t>
      </w:r>
      <w:r w:rsidRPr="00D67F91">
        <w:rPr>
          <w:rFonts w:ascii="Times New Roman Bold" w:hAnsi="Times New Roman Bold"/>
          <w:b/>
          <w:smallCaps/>
          <w:u w:val="single"/>
        </w:rPr>
        <w:t xml:space="preserve"> </w:t>
      </w:r>
      <w:r w:rsidR="004814D5" w:rsidRPr="00D67F91">
        <w:rPr>
          <w:rFonts w:ascii="Times New Roman Bold" w:hAnsi="Times New Roman Bold"/>
          <w:b/>
          <w:smallCaps/>
          <w:u w:val="single"/>
        </w:rPr>
        <w:t>W</w:t>
      </w:r>
      <w:r w:rsidR="00D67F91">
        <w:rPr>
          <w:rFonts w:ascii="Times New Roman Bold" w:hAnsi="Times New Roman Bold"/>
          <w:b/>
          <w:smallCaps/>
          <w:u w:val="single"/>
        </w:rPr>
        <w:t xml:space="preserve">ithin the </w:t>
      </w:r>
      <w:r w:rsidRPr="00D67F91">
        <w:rPr>
          <w:rFonts w:ascii="Times New Roman Bold" w:hAnsi="Times New Roman Bold"/>
          <w:b/>
          <w:smallCaps/>
          <w:u w:val="single"/>
        </w:rPr>
        <w:t>S</w:t>
      </w:r>
      <w:r w:rsidR="00D67F91">
        <w:rPr>
          <w:rFonts w:ascii="Times New Roman Bold" w:hAnsi="Times New Roman Bold"/>
          <w:b/>
          <w:smallCaps/>
          <w:u w:val="single"/>
        </w:rPr>
        <w:t>an</w:t>
      </w:r>
      <w:r w:rsidRPr="00D67F91">
        <w:rPr>
          <w:rFonts w:ascii="Times New Roman Bold" w:hAnsi="Times New Roman Bold"/>
          <w:b/>
          <w:smallCaps/>
          <w:u w:val="single"/>
        </w:rPr>
        <w:t xml:space="preserve"> D</w:t>
      </w:r>
      <w:r w:rsidR="00D67F91">
        <w:rPr>
          <w:rFonts w:ascii="Times New Roman Bold" w:hAnsi="Times New Roman Bold"/>
          <w:b/>
          <w:smallCaps/>
          <w:u w:val="single"/>
        </w:rPr>
        <w:t>iego</w:t>
      </w:r>
      <w:r w:rsidRPr="00D67F91">
        <w:rPr>
          <w:rFonts w:ascii="Times New Roman Bold" w:hAnsi="Times New Roman Bold"/>
          <w:b/>
          <w:smallCaps/>
          <w:u w:val="single"/>
        </w:rPr>
        <w:t xml:space="preserve"> R</w:t>
      </w:r>
      <w:r w:rsidR="00D67F91">
        <w:rPr>
          <w:rFonts w:ascii="Times New Roman Bold" w:hAnsi="Times New Roman Bold"/>
          <w:b/>
          <w:smallCaps/>
          <w:u w:val="single"/>
        </w:rPr>
        <w:t>iver</w:t>
      </w:r>
      <w:r w:rsidR="001641FA" w:rsidRPr="00D67F91">
        <w:rPr>
          <w:rFonts w:ascii="Times New Roman Bold" w:hAnsi="Times New Roman Bold"/>
          <w:b/>
          <w:smallCaps/>
          <w:u w:val="single"/>
        </w:rPr>
        <w:t xml:space="preserve"> W</w:t>
      </w:r>
      <w:r w:rsidR="00D67F91">
        <w:rPr>
          <w:rFonts w:ascii="Times New Roman Bold" w:hAnsi="Times New Roman Bold"/>
          <w:b/>
          <w:smallCaps/>
          <w:u w:val="single"/>
        </w:rPr>
        <w:t>atershed</w:t>
      </w:r>
    </w:p>
    <w:p w14:paraId="72A9FB1E" w14:textId="77777777" w:rsidR="009B171A" w:rsidRDefault="009B171A" w:rsidP="009B171A"/>
    <w:p w14:paraId="7E139DC3" w14:textId="77777777" w:rsidR="009B171A" w:rsidRDefault="00BF1FF5" w:rsidP="009B171A">
      <w:pPr>
        <w:rPr>
          <w:b/>
        </w:rPr>
      </w:pPr>
      <w:r>
        <w:rPr>
          <w:b/>
        </w:rPr>
        <w:t xml:space="preserve">Identify </w:t>
      </w:r>
      <w:r w:rsidR="009B171A" w:rsidRPr="009B171A">
        <w:rPr>
          <w:b/>
        </w:rPr>
        <w:t xml:space="preserve">Key </w:t>
      </w:r>
      <w:r w:rsidR="00F14A81">
        <w:rPr>
          <w:b/>
        </w:rPr>
        <w:t>Watershed</w:t>
      </w:r>
      <w:r w:rsidR="00F14A81" w:rsidRPr="009B171A">
        <w:rPr>
          <w:b/>
        </w:rPr>
        <w:t xml:space="preserve"> </w:t>
      </w:r>
      <w:r w:rsidR="009B171A" w:rsidRPr="009B171A">
        <w:rPr>
          <w:b/>
        </w:rPr>
        <w:t>Properties</w:t>
      </w:r>
      <w:r>
        <w:rPr>
          <w:b/>
        </w:rPr>
        <w:t xml:space="preserve"> for </w:t>
      </w:r>
      <w:r w:rsidR="00E529E3">
        <w:rPr>
          <w:b/>
        </w:rPr>
        <w:t>A</w:t>
      </w:r>
      <w:r>
        <w:rPr>
          <w:b/>
        </w:rPr>
        <w:t>cquisition</w:t>
      </w:r>
    </w:p>
    <w:p w14:paraId="51984962" w14:textId="77777777" w:rsidR="00942D6A" w:rsidRDefault="00942D6A" w:rsidP="00942D6A"/>
    <w:p w14:paraId="5A442511" w14:textId="77777777" w:rsidR="001D346B" w:rsidRDefault="001D346B" w:rsidP="009B171A">
      <w:pPr>
        <w:pStyle w:val="ListParagraph"/>
        <w:numPr>
          <w:ilvl w:val="0"/>
          <w:numId w:val="1"/>
        </w:numPr>
      </w:pPr>
      <w:r>
        <w:t>Explore land acquisition opportunities with other public agencies and/or other partners</w:t>
      </w:r>
    </w:p>
    <w:p w14:paraId="034EEFAC" w14:textId="77777777" w:rsidR="001A0314" w:rsidRDefault="001F7730">
      <w:pPr>
        <w:pStyle w:val="ListParagraph"/>
        <w:numPr>
          <w:ilvl w:val="1"/>
          <w:numId w:val="1"/>
        </w:numPr>
      </w:pPr>
      <w:r>
        <w:t xml:space="preserve">Identify potential opportunities </w:t>
      </w:r>
    </w:p>
    <w:p w14:paraId="064D3B95" w14:textId="77777777" w:rsidR="001A0314" w:rsidRDefault="00840A5A">
      <w:pPr>
        <w:pStyle w:val="ListParagraph"/>
        <w:numPr>
          <w:ilvl w:val="1"/>
          <w:numId w:val="1"/>
        </w:numPr>
      </w:pPr>
      <w:r>
        <w:t>Identify current and potential partners</w:t>
      </w:r>
    </w:p>
    <w:p w14:paraId="5BF3690B" w14:textId="77777777" w:rsidR="009B171A" w:rsidRDefault="009B171A" w:rsidP="009B171A"/>
    <w:p w14:paraId="2411B862" w14:textId="77777777" w:rsidR="009B171A" w:rsidRDefault="00B51755" w:rsidP="009B171A">
      <w:pPr>
        <w:pStyle w:val="ListParagraph"/>
        <w:numPr>
          <w:ilvl w:val="0"/>
          <w:numId w:val="1"/>
        </w:numPr>
      </w:pPr>
      <w:r>
        <w:t>Conserve additional</w:t>
      </w:r>
      <w:r w:rsidR="009B171A">
        <w:t xml:space="preserve"> acres  </w:t>
      </w:r>
    </w:p>
    <w:p w14:paraId="56DB59A6" w14:textId="77777777" w:rsidR="00F72685" w:rsidRDefault="002B36A7" w:rsidP="001A0314">
      <w:pPr>
        <w:pStyle w:val="ListParagraph"/>
        <w:numPr>
          <w:ilvl w:val="1"/>
          <w:numId w:val="1"/>
        </w:numPr>
      </w:pPr>
      <w:r>
        <w:t xml:space="preserve">Support opportunities as they are created and/or presented to SDRC and/or its partners  </w:t>
      </w:r>
    </w:p>
    <w:p w14:paraId="380B0B2C" w14:textId="77777777" w:rsidR="009B171A" w:rsidRDefault="009B171A" w:rsidP="009B171A">
      <w:pPr>
        <w:pStyle w:val="ListParagraph"/>
        <w:numPr>
          <w:ilvl w:val="1"/>
          <w:numId w:val="1"/>
        </w:numPr>
      </w:pPr>
      <w:r>
        <w:t>Identify par</w:t>
      </w:r>
      <w:r w:rsidR="00942D6A">
        <w:t>tners for conservation easements, as</w:t>
      </w:r>
      <w:r>
        <w:t xml:space="preserve"> appropriate </w:t>
      </w:r>
    </w:p>
    <w:p w14:paraId="1AB876F8" w14:textId="77777777" w:rsidR="00840A5A" w:rsidRDefault="00840A5A" w:rsidP="009B171A">
      <w:pPr>
        <w:pStyle w:val="ListParagraph"/>
        <w:numPr>
          <w:ilvl w:val="1"/>
          <w:numId w:val="1"/>
        </w:numPr>
      </w:pPr>
      <w:r>
        <w:t xml:space="preserve">Identify type(s) of </w:t>
      </w:r>
      <w:r w:rsidR="00982BF2">
        <w:t xml:space="preserve">habitat </w:t>
      </w:r>
      <w:r>
        <w:t>to target</w:t>
      </w:r>
    </w:p>
    <w:p w14:paraId="31B8D5B8" w14:textId="77777777" w:rsidR="00F72685" w:rsidRDefault="00F72685">
      <w:pPr>
        <w:pStyle w:val="ListParagraph"/>
      </w:pPr>
    </w:p>
    <w:p w14:paraId="1AEBD494" w14:textId="77777777" w:rsidR="001D346B" w:rsidRDefault="001D346B" w:rsidP="00E763E5">
      <w:pPr>
        <w:pStyle w:val="ListParagraph"/>
        <w:numPr>
          <w:ilvl w:val="1"/>
          <w:numId w:val="1"/>
        </w:numPr>
      </w:pPr>
      <w:r>
        <w:lastRenderedPageBreak/>
        <w:t>Outline general protection strategies and potential funding sources (MSCP, development mitigation, land-use regulation, SANDAG, SDCWA, cities, county and state)</w:t>
      </w:r>
    </w:p>
    <w:p w14:paraId="6446F859" w14:textId="77777777" w:rsidR="001A0314" w:rsidRDefault="001A0314">
      <w:pPr>
        <w:pStyle w:val="ListParagraph"/>
      </w:pPr>
    </w:p>
    <w:p w14:paraId="11B24C38" w14:textId="77777777" w:rsidR="007E4518" w:rsidRDefault="007E4518" w:rsidP="009B171A"/>
    <w:p w14:paraId="0022CAAD" w14:textId="77777777" w:rsidR="009B171A" w:rsidRPr="007E4518" w:rsidRDefault="009B171A" w:rsidP="009B171A">
      <w:pPr>
        <w:rPr>
          <w:rFonts w:ascii="Times New Roman Bold" w:hAnsi="Times New Roman Bold"/>
          <w:b/>
          <w:smallCaps/>
          <w:u w:val="single"/>
        </w:rPr>
      </w:pPr>
      <w:r w:rsidRPr="007E4518">
        <w:rPr>
          <w:rFonts w:ascii="Times New Roman Bold" w:hAnsi="Times New Roman Bold"/>
          <w:b/>
          <w:smallCaps/>
          <w:u w:val="single"/>
        </w:rPr>
        <w:t>P</w:t>
      </w:r>
      <w:r w:rsidR="007E4518">
        <w:rPr>
          <w:rFonts w:ascii="Times New Roman Bold" w:hAnsi="Times New Roman Bold"/>
          <w:b/>
          <w:smallCaps/>
          <w:u w:val="single"/>
        </w:rPr>
        <w:t>rogram</w:t>
      </w:r>
      <w:r w:rsidRPr="007E4518">
        <w:rPr>
          <w:rFonts w:ascii="Times New Roman Bold" w:hAnsi="Times New Roman Bold"/>
          <w:b/>
          <w:smallCaps/>
          <w:u w:val="single"/>
        </w:rPr>
        <w:t xml:space="preserve"> 2: </w:t>
      </w:r>
      <w:r w:rsidR="00B0712F" w:rsidRPr="007E4518">
        <w:rPr>
          <w:rFonts w:ascii="Times New Roman Bold" w:hAnsi="Times New Roman Bold"/>
          <w:b/>
          <w:smallCaps/>
          <w:u w:val="single"/>
        </w:rPr>
        <w:t>S</w:t>
      </w:r>
      <w:r w:rsidR="007E4518">
        <w:rPr>
          <w:rFonts w:ascii="Times New Roman Bold" w:hAnsi="Times New Roman Bold"/>
          <w:b/>
          <w:smallCaps/>
          <w:u w:val="single"/>
        </w:rPr>
        <w:t xml:space="preserve">upport and </w:t>
      </w:r>
      <w:r w:rsidR="00B0712F" w:rsidRPr="007E4518">
        <w:rPr>
          <w:rFonts w:ascii="Times New Roman Bold" w:hAnsi="Times New Roman Bold"/>
          <w:b/>
          <w:smallCaps/>
          <w:u w:val="single"/>
        </w:rPr>
        <w:t>E</w:t>
      </w:r>
      <w:r w:rsidR="007E4518">
        <w:rPr>
          <w:rFonts w:ascii="Times New Roman Bold" w:hAnsi="Times New Roman Bold"/>
          <w:b/>
          <w:smallCaps/>
          <w:u w:val="single"/>
        </w:rPr>
        <w:t>ncourage</w:t>
      </w:r>
      <w:r w:rsidR="00B0712F" w:rsidRPr="007E4518">
        <w:rPr>
          <w:rFonts w:ascii="Times New Roman Bold" w:hAnsi="Times New Roman Bold"/>
          <w:b/>
          <w:smallCaps/>
          <w:u w:val="single"/>
        </w:rPr>
        <w:t xml:space="preserve"> </w:t>
      </w:r>
      <w:r w:rsidRPr="007E4518">
        <w:rPr>
          <w:rFonts w:ascii="Times New Roman Bold" w:hAnsi="Times New Roman Bold"/>
          <w:b/>
          <w:smallCaps/>
          <w:u w:val="single"/>
        </w:rPr>
        <w:t>R</w:t>
      </w:r>
      <w:r w:rsidR="007E4518">
        <w:rPr>
          <w:rFonts w:ascii="Times New Roman Bold" w:hAnsi="Times New Roman Bold"/>
          <w:b/>
          <w:smallCaps/>
          <w:u w:val="single"/>
        </w:rPr>
        <w:t>ecreation</w:t>
      </w:r>
      <w:r w:rsidRPr="007E4518">
        <w:rPr>
          <w:rFonts w:ascii="Times New Roman Bold" w:hAnsi="Times New Roman Bold"/>
          <w:b/>
          <w:smallCaps/>
          <w:u w:val="single"/>
        </w:rPr>
        <w:t xml:space="preserve"> </w:t>
      </w:r>
      <w:r w:rsidR="007E4518">
        <w:rPr>
          <w:rFonts w:ascii="Times New Roman Bold" w:hAnsi="Times New Roman Bold"/>
          <w:b/>
          <w:smallCaps/>
          <w:u w:val="single"/>
        </w:rPr>
        <w:t xml:space="preserve">and </w:t>
      </w:r>
      <w:r w:rsidRPr="007E4518">
        <w:rPr>
          <w:rFonts w:ascii="Times New Roman Bold" w:hAnsi="Times New Roman Bold"/>
          <w:b/>
          <w:smallCaps/>
          <w:u w:val="single"/>
        </w:rPr>
        <w:t>E</w:t>
      </w:r>
      <w:r w:rsidR="007E4518">
        <w:rPr>
          <w:rFonts w:ascii="Times New Roman Bold" w:hAnsi="Times New Roman Bold"/>
          <w:b/>
          <w:smallCaps/>
          <w:u w:val="single"/>
        </w:rPr>
        <w:t>ducation</w:t>
      </w:r>
    </w:p>
    <w:p w14:paraId="51C60984" w14:textId="77777777" w:rsidR="009B171A" w:rsidRPr="009B171A" w:rsidRDefault="009B171A" w:rsidP="009B171A">
      <w:pPr>
        <w:rPr>
          <w:b/>
        </w:rPr>
      </w:pPr>
    </w:p>
    <w:p w14:paraId="3567EF69" w14:textId="77777777" w:rsidR="009B171A" w:rsidRDefault="009B171A" w:rsidP="009B171A">
      <w:pPr>
        <w:rPr>
          <w:b/>
        </w:rPr>
      </w:pPr>
      <w:r w:rsidRPr="009B171A">
        <w:rPr>
          <w:b/>
        </w:rPr>
        <w:t>Complete the Trail</w:t>
      </w:r>
    </w:p>
    <w:p w14:paraId="6F586AEE" w14:textId="77777777" w:rsidR="001A0314" w:rsidRPr="009B171A" w:rsidRDefault="001A0314" w:rsidP="009B171A">
      <w:pPr>
        <w:rPr>
          <w:b/>
        </w:rPr>
      </w:pPr>
    </w:p>
    <w:p w14:paraId="2E0B19DC" w14:textId="77777777" w:rsidR="00E529E3" w:rsidRDefault="00E54BDA" w:rsidP="00E529E3">
      <w:pPr>
        <w:pStyle w:val="ListParagraph"/>
        <w:numPr>
          <w:ilvl w:val="0"/>
          <w:numId w:val="3"/>
        </w:numPr>
      </w:pPr>
      <w:r>
        <w:t>Collaborate with partners to make trail real, safe, visible</w:t>
      </w:r>
      <w:r w:rsidR="00BF1FF5">
        <w:t xml:space="preserve"> and educational</w:t>
      </w:r>
    </w:p>
    <w:p w14:paraId="7AEBC7E3" w14:textId="77777777" w:rsidR="001A0314" w:rsidRDefault="001A0314" w:rsidP="001A0314">
      <w:pPr>
        <w:pStyle w:val="ListParagraph"/>
      </w:pPr>
    </w:p>
    <w:p w14:paraId="42604DCB" w14:textId="77777777" w:rsidR="00942D6A" w:rsidRDefault="00BF1FF5" w:rsidP="001A0314">
      <w:pPr>
        <w:pStyle w:val="ListParagraph"/>
        <w:numPr>
          <w:ilvl w:val="0"/>
          <w:numId w:val="3"/>
        </w:numPr>
      </w:pPr>
      <w:r>
        <w:t>Also f</w:t>
      </w:r>
      <w:r w:rsidR="00994A39">
        <w:t>ocus on habitat restoration</w:t>
      </w:r>
      <w:r w:rsidR="006C0445">
        <w:t xml:space="preserve"> and</w:t>
      </w:r>
      <w:r w:rsidR="00994A39">
        <w:t xml:space="preserve"> interpretive opportunities</w:t>
      </w:r>
    </w:p>
    <w:p w14:paraId="0395482E" w14:textId="77777777" w:rsidR="001A0314" w:rsidRDefault="001A0314" w:rsidP="001A0314"/>
    <w:p w14:paraId="10FEC19D" w14:textId="77777777" w:rsidR="001D346B" w:rsidRDefault="00942D6A" w:rsidP="001D346B">
      <w:pPr>
        <w:pStyle w:val="ListParagraph"/>
        <w:numPr>
          <w:ilvl w:val="0"/>
          <w:numId w:val="3"/>
        </w:numPr>
      </w:pPr>
      <w:r w:rsidRPr="00942D6A">
        <w:t>Continue development of a more robust connection and a physical path between Old Town State Historic Park, Junipero Serra Museum and the San Diego River Trail</w:t>
      </w:r>
    </w:p>
    <w:p w14:paraId="185660A8" w14:textId="77777777" w:rsidR="00F72685" w:rsidRDefault="00F72685">
      <w:pPr>
        <w:pStyle w:val="ListParagraph"/>
      </w:pPr>
    </w:p>
    <w:p w14:paraId="44C6BE7C" w14:textId="77777777" w:rsidR="00994A39" w:rsidRDefault="00994A39" w:rsidP="00994A39">
      <w:pPr>
        <w:pStyle w:val="ListParagraph"/>
        <w:numPr>
          <w:ilvl w:val="0"/>
          <w:numId w:val="3"/>
        </w:numPr>
      </w:pPr>
      <w:r>
        <w:t xml:space="preserve">Update San Diego River Trail Gaps Analysis </w:t>
      </w:r>
    </w:p>
    <w:p w14:paraId="17867065" w14:textId="77777777" w:rsidR="00F72685" w:rsidRDefault="00F72685">
      <w:pPr>
        <w:pStyle w:val="ListParagraph"/>
      </w:pPr>
    </w:p>
    <w:p w14:paraId="1B9281E6" w14:textId="77777777" w:rsidR="00F72685" w:rsidRDefault="009B171A">
      <w:pPr>
        <w:pStyle w:val="ListParagraph"/>
        <w:numPr>
          <w:ilvl w:val="0"/>
          <w:numId w:val="3"/>
        </w:numPr>
      </w:pPr>
      <w:r>
        <w:t>Accommodate multiple user</w:t>
      </w:r>
      <w:r w:rsidR="006C0445">
        <w:t xml:space="preserve"> type</w:t>
      </w:r>
      <w:r>
        <w:t>s (pedestrian, bicyclist and equestrian)</w:t>
      </w:r>
    </w:p>
    <w:p w14:paraId="5E8E18AA" w14:textId="77777777" w:rsidR="006C0DD6" w:rsidRDefault="006C0DD6" w:rsidP="006C0DD6"/>
    <w:p w14:paraId="0C550FDF" w14:textId="77777777" w:rsidR="00335D60" w:rsidRDefault="00335D60" w:rsidP="006C0DD6"/>
    <w:p w14:paraId="364E96E2" w14:textId="77777777" w:rsidR="00F72685" w:rsidRPr="007E4518" w:rsidRDefault="006C0DD6">
      <w:pPr>
        <w:rPr>
          <w:rFonts w:ascii="Times New Roman Bold" w:hAnsi="Times New Roman Bold"/>
          <w:b/>
          <w:smallCaps/>
          <w:u w:val="single"/>
        </w:rPr>
      </w:pPr>
      <w:r w:rsidRPr="007E4518">
        <w:rPr>
          <w:rFonts w:ascii="Times New Roman Bold" w:hAnsi="Times New Roman Bold"/>
          <w:b/>
          <w:smallCaps/>
          <w:u w:val="single"/>
        </w:rPr>
        <w:t>Program 3:  Preserve and Restore Natural Resources</w:t>
      </w:r>
    </w:p>
    <w:p w14:paraId="7FFF30C4" w14:textId="77777777" w:rsidR="006C0DD6" w:rsidRDefault="006C0DD6" w:rsidP="006C0DD6"/>
    <w:p w14:paraId="7BFED925" w14:textId="77777777" w:rsidR="006C0DD6" w:rsidRPr="006C0DD6" w:rsidRDefault="006C0DD6" w:rsidP="006C0DD6">
      <w:pPr>
        <w:rPr>
          <w:b/>
        </w:rPr>
      </w:pPr>
      <w:r w:rsidRPr="006C0DD6">
        <w:rPr>
          <w:b/>
        </w:rPr>
        <w:t>Remove Invasive Non-Native Plants and Restore the Land</w:t>
      </w:r>
    </w:p>
    <w:p w14:paraId="7ADD49B6" w14:textId="77777777" w:rsidR="006C0DD6" w:rsidRDefault="006C0DD6" w:rsidP="006C0DD6"/>
    <w:p w14:paraId="1661D344" w14:textId="77777777" w:rsidR="006C0DD6" w:rsidRDefault="00C45E00" w:rsidP="006C0DD6">
      <w:pPr>
        <w:pStyle w:val="ListParagraph"/>
        <w:numPr>
          <w:ilvl w:val="0"/>
          <w:numId w:val="5"/>
        </w:numPr>
      </w:pPr>
      <w:r>
        <w:t>Continue</w:t>
      </w:r>
      <w:r w:rsidR="00656AB6">
        <w:t xml:space="preserve"> invasive plant removal and </w:t>
      </w:r>
      <w:r w:rsidR="006C0DD6">
        <w:t xml:space="preserve">restoration of </w:t>
      </w:r>
      <w:r>
        <w:t xml:space="preserve">land within the watershed </w:t>
      </w:r>
    </w:p>
    <w:p w14:paraId="41F28CD4" w14:textId="77777777" w:rsidR="006C0DD6" w:rsidRDefault="006C0DD6" w:rsidP="006C0DD6"/>
    <w:p w14:paraId="1111728A" w14:textId="77777777" w:rsidR="00942D6A" w:rsidRDefault="006C0DD6" w:rsidP="00942D6A">
      <w:pPr>
        <w:pStyle w:val="ListParagraph"/>
        <w:numPr>
          <w:ilvl w:val="0"/>
          <w:numId w:val="3"/>
        </w:numPr>
      </w:pPr>
      <w:r>
        <w:t xml:space="preserve">Establish additional partnerships </w:t>
      </w:r>
      <w:r w:rsidR="000E0EC6">
        <w:t xml:space="preserve">agreements </w:t>
      </w:r>
      <w:r>
        <w:t>to use SDRC permits</w:t>
      </w:r>
      <w:r w:rsidR="00E54BDA" w:rsidRPr="00E54BDA">
        <w:t xml:space="preserve"> </w:t>
      </w:r>
      <w:r w:rsidR="00E529E3">
        <w:t>for this work</w:t>
      </w:r>
    </w:p>
    <w:p w14:paraId="6563E395" w14:textId="77777777" w:rsidR="006C0DD6" w:rsidRDefault="006C0DD6" w:rsidP="006C0DD6"/>
    <w:p w14:paraId="441EC7F6" w14:textId="77777777" w:rsidR="009336E1" w:rsidRDefault="00827B8D" w:rsidP="006C0DD6">
      <w:pPr>
        <w:pStyle w:val="ListParagraph"/>
        <w:numPr>
          <w:ilvl w:val="0"/>
          <w:numId w:val="5"/>
        </w:numPr>
      </w:pPr>
      <w:r>
        <w:t xml:space="preserve">Continue  </w:t>
      </w:r>
      <w:r w:rsidR="00FA7CE0">
        <w:t xml:space="preserve">annual </w:t>
      </w:r>
      <w:r>
        <w:t>report</w:t>
      </w:r>
      <w:r w:rsidR="00897B14">
        <w:t>ing</w:t>
      </w:r>
      <w:r>
        <w:t xml:space="preserve"> to regulatory agencies</w:t>
      </w:r>
      <w:r w:rsidR="008B4E50">
        <w:t xml:space="preserve"> </w:t>
      </w:r>
    </w:p>
    <w:p w14:paraId="6BE9F35E" w14:textId="77777777" w:rsidR="00F72685" w:rsidRDefault="00F72685">
      <w:pPr>
        <w:pStyle w:val="ListParagraph"/>
      </w:pPr>
    </w:p>
    <w:p w14:paraId="092A5689" w14:textId="77777777" w:rsidR="00F72685" w:rsidRDefault="009336E1">
      <w:pPr>
        <w:pStyle w:val="ListParagraph"/>
        <w:numPr>
          <w:ilvl w:val="0"/>
          <w:numId w:val="5"/>
        </w:numPr>
      </w:pPr>
      <w:r>
        <w:t>Help facilitate restoration of sensitive</w:t>
      </w:r>
      <w:r w:rsidR="00942D6A" w:rsidRPr="00942D6A">
        <w:t xml:space="preserve"> habitat</w:t>
      </w:r>
      <w:r>
        <w:t xml:space="preserve"> </w:t>
      </w:r>
    </w:p>
    <w:p w14:paraId="38468323" w14:textId="77777777" w:rsidR="00F72685" w:rsidRDefault="00F72685">
      <w:pPr>
        <w:pStyle w:val="ListParagraph"/>
      </w:pPr>
    </w:p>
    <w:p w14:paraId="0421A67E" w14:textId="77777777" w:rsidR="00F72685" w:rsidRDefault="00942D6A">
      <w:pPr>
        <w:pStyle w:val="ListParagraph"/>
        <w:numPr>
          <w:ilvl w:val="0"/>
          <w:numId w:val="5"/>
        </w:numPr>
      </w:pPr>
      <w:r w:rsidRPr="00942D6A">
        <w:t>Coordinate with existing and adopted plans</w:t>
      </w:r>
      <w:r w:rsidR="009336E1">
        <w:t xml:space="preserve"> </w:t>
      </w:r>
    </w:p>
    <w:p w14:paraId="19FCDBE9" w14:textId="77777777" w:rsidR="00F72685" w:rsidRDefault="00F72685"/>
    <w:p w14:paraId="148D2C99" w14:textId="77777777" w:rsidR="00827B8D" w:rsidRDefault="009336E1" w:rsidP="006C0DD6">
      <w:pPr>
        <w:pStyle w:val="ListParagraph"/>
        <w:numPr>
          <w:ilvl w:val="0"/>
          <w:numId w:val="5"/>
        </w:numPr>
      </w:pPr>
      <w:r>
        <w:t xml:space="preserve">Help facilitate preservation of species </w:t>
      </w:r>
    </w:p>
    <w:p w14:paraId="06F4B0D8" w14:textId="77777777" w:rsidR="00942D6A" w:rsidRDefault="00942D6A" w:rsidP="00942D6A">
      <w:pPr>
        <w:pStyle w:val="ListParagraph"/>
      </w:pPr>
    </w:p>
    <w:p w14:paraId="7430F7FA" w14:textId="77777777" w:rsidR="00942D6A" w:rsidRPr="00942D6A" w:rsidRDefault="00942D6A" w:rsidP="00942D6A">
      <w:pPr>
        <w:rPr>
          <w:b/>
        </w:rPr>
      </w:pPr>
      <w:r w:rsidRPr="00942D6A">
        <w:rPr>
          <w:b/>
        </w:rPr>
        <w:t>Continue ongoing maintenance and funding for investments (e.g., Prop</w:t>
      </w:r>
      <w:r w:rsidR="00BF1FF5">
        <w:rPr>
          <w:b/>
        </w:rPr>
        <w:t>osition</w:t>
      </w:r>
      <w:r w:rsidRPr="00942D6A">
        <w:rPr>
          <w:b/>
        </w:rPr>
        <w:t xml:space="preserve"> 40, Supplemental Environmental Projects, local governments, other sources)</w:t>
      </w:r>
    </w:p>
    <w:p w14:paraId="15A623CA" w14:textId="77777777" w:rsidR="00942D6A" w:rsidRDefault="00E8180D" w:rsidP="00942D6A">
      <w:pPr>
        <w:pStyle w:val="ListParagraph"/>
        <w:tabs>
          <w:tab w:val="left" w:pos="5960"/>
        </w:tabs>
      </w:pPr>
      <w:r>
        <w:tab/>
      </w:r>
    </w:p>
    <w:p w14:paraId="21B7BA80" w14:textId="77777777" w:rsidR="00E8180D" w:rsidRDefault="00E8180D" w:rsidP="00E8180D">
      <w:pPr>
        <w:pStyle w:val="ListParagraph"/>
        <w:numPr>
          <w:ilvl w:val="0"/>
          <w:numId w:val="5"/>
        </w:numPr>
      </w:pPr>
      <w:r>
        <w:t xml:space="preserve">Continue support of Multiple Species Conservation Program (MSCP)  </w:t>
      </w:r>
    </w:p>
    <w:p w14:paraId="207A8A3B" w14:textId="77777777" w:rsidR="006C0DD6" w:rsidRDefault="006C0DD6" w:rsidP="006C0DD6"/>
    <w:p w14:paraId="1815C916" w14:textId="77777777" w:rsidR="00335D60" w:rsidRDefault="00335D60" w:rsidP="006C0DD6"/>
    <w:p w14:paraId="16D007B1" w14:textId="77777777" w:rsidR="001A0314" w:rsidRDefault="001A0314">
      <w:pPr>
        <w:rPr>
          <w:rFonts w:ascii="Times New Roman Bold" w:hAnsi="Times New Roman Bold"/>
          <w:b/>
          <w:smallCaps/>
          <w:u w:val="single"/>
        </w:rPr>
      </w:pPr>
      <w:r>
        <w:rPr>
          <w:rFonts w:ascii="Times New Roman Bold" w:hAnsi="Times New Roman Bold"/>
          <w:b/>
          <w:smallCaps/>
          <w:u w:val="single"/>
        </w:rPr>
        <w:br w:type="page"/>
      </w:r>
    </w:p>
    <w:p w14:paraId="45C3DBB4" w14:textId="77777777" w:rsidR="006C0DD6" w:rsidRPr="007E4518" w:rsidRDefault="006C0DD6" w:rsidP="006C0DD6">
      <w:pPr>
        <w:rPr>
          <w:rFonts w:ascii="Times New Roman Bold" w:hAnsi="Times New Roman Bold"/>
          <w:b/>
          <w:smallCaps/>
          <w:u w:val="single"/>
        </w:rPr>
      </w:pPr>
      <w:r w:rsidRPr="007E4518">
        <w:rPr>
          <w:rFonts w:ascii="Times New Roman Bold" w:hAnsi="Times New Roman Bold"/>
          <w:b/>
          <w:smallCaps/>
          <w:u w:val="single"/>
        </w:rPr>
        <w:lastRenderedPageBreak/>
        <w:t>P</w:t>
      </w:r>
      <w:r w:rsidR="007E4518">
        <w:rPr>
          <w:rFonts w:ascii="Times New Roman Bold" w:hAnsi="Times New Roman Bold"/>
          <w:b/>
          <w:smallCaps/>
          <w:u w:val="single"/>
        </w:rPr>
        <w:t>rogram</w:t>
      </w:r>
      <w:r w:rsidRPr="007E4518">
        <w:rPr>
          <w:rFonts w:ascii="Times New Roman Bold" w:hAnsi="Times New Roman Bold"/>
          <w:b/>
          <w:smallCaps/>
          <w:u w:val="single"/>
        </w:rPr>
        <w:t xml:space="preserve"> </w:t>
      </w:r>
      <w:r w:rsidR="00827B8D" w:rsidRPr="007E4518">
        <w:rPr>
          <w:rFonts w:ascii="Times New Roman Bold" w:hAnsi="Times New Roman Bold"/>
          <w:b/>
          <w:smallCaps/>
          <w:u w:val="single"/>
        </w:rPr>
        <w:t>4</w:t>
      </w:r>
      <w:r w:rsidRPr="007E4518">
        <w:rPr>
          <w:rFonts w:ascii="Times New Roman Bold" w:hAnsi="Times New Roman Bold"/>
          <w:b/>
          <w:smallCaps/>
          <w:u w:val="single"/>
        </w:rPr>
        <w:t>:  P</w:t>
      </w:r>
      <w:r w:rsidR="007E4518">
        <w:rPr>
          <w:rFonts w:ascii="Times New Roman Bold" w:hAnsi="Times New Roman Bold"/>
          <w:b/>
          <w:smallCaps/>
          <w:u w:val="single"/>
        </w:rPr>
        <w:t xml:space="preserve">rotect and Preserve </w:t>
      </w:r>
      <w:r w:rsidRPr="007E4518">
        <w:rPr>
          <w:rFonts w:ascii="Times New Roman Bold" w:hAnsi="Times New Roman Bold"/>
          <w:b/>
          <w:smallCaps/>
          <w:u w:val="single"/>
        </w:rPr>
        <w:t>C</w:t>
      </w:r>
      <w:r w:rsidR="007E4518">
        <w:rPr>
          <w:rFonts w:ascii="Times New Roman Bold" w:hAnsi="Times New Roman Bold"/>
          <w:b/>
          <w:smallCaps/>
          <w:u w:val="single"/>
        </w:rPr>
        <w:t>ultural and</w:t>
      </w:r>
      <w:r w:rsidRPr="007E4518">
        <w:rPr>
          <w:rFonts w:ascii="Times New Roman Bold" w:hAnsi="Times New Roman Bold"/>
          <w:b/>
          <w:smallCaps/>
          <w:u w:val="single"/>
        </w:rPr>
        <w:t xml:space="preserve"> H</w:t>
      </w:r>
      <w:r w:rsidR="007E4518">
        <w:rPr>
          <w:rFonts w:ascii="Times New Roman Bold" w:hAnsi="Times New Roman Bold"/>
          <w:b/>
          <w:smallCaps/>
          <w:u w:val="single"/>
        </w:rPr>
        <w:t>istorical</w:t>
      </w:r>
      <w:r w:rsidRPr="007E4518">
        <w:rPr>
          <w:rFonts w:ascii="Times New Roman Bold" w:hAnsi="Times New Roman Bold"/>
          <w:b/>
          <w:smallCaps/>
          <w:u w:val="single"/>
        </w:rPr>
        <w:t xml:space="preserve"> R</w:t>
      </w:r>
      <w:r w:rsidR="007E4518">
        <w:rPr>
          <w:rFonts w:ascii="Times New Roman Bold" w:hAnsi="Times New Roman Bold"/>
          <w:b/>
          <w:smallCaps/>
          <w:u w:val="single"/>
        </w:rPr>
        <w:t>esources</w:t>
      </w:r>
    </w:p>
    <w:p w14:paraId="05D07065" w14:textId="77777777" w:rsidR="006C0DD6" w:rsidRDefault="006C0DD6" w:rsidP="006C0DD6">
      <w:r>
        <w:t xml:space="preserve"> </w:t>
      </w:r>
    </w:p>
    <w:p w14:paraId="28748AAA" w14:textId="77777777" w:rsidR="006C0DD6" w:rsidRPr="00492791" w:rsidRDefault="006C0DD6" w:rsidP="006C0DD6">
      <w:pPr>
        <w:rPr>
          <w:b/>
        </w:rPr>
      </w:pPr>
      <w:r w:rsidRPr="00492791">
        <w:rPr>
          <w:b/>
        </w:rPr>
        <w:t>Expand partnerships to preserve and provide access to cultural and historical resources, and build on education efforts</w:t>
      </w:r>
    </w:p>
    <w:p w14:paraId="19F86989" w14:textId="77777777" w:rsidR="006C0DD6" w:rsidRDefault="006C0DD6" w:rsidP="006C0DD6"/>
    <w:p w14:paraId="69F57513" w14:textId="77777777" w:rsidR="00EA2B08" w:rsidRDefault="00EA2B08" w:rsidP="00EA2B08">
      <w:pPr>
        <w:pStyle w:val="ListParagraph"/>
        <w:numPr>
          <w:ilvl w:val="0"/>
          <w:numId w:val="8"/>
        </w:numPr>
      </w:pPr>
      <w:r>
        <w:t xml:space="preserve">Work with </w:t>
      </w:r>
      <w:r w:rsidRPr="00EA2B08">
        <w:t xml:space="preserve">San Diego History Center </w:t>
      </w:r>
      <w:r>
        <w:t xml:space="preserve">for implementation of  its </w:t>
      </w:r>
      <w:r w:rsidRPr="00EA2B08">
        <w:t xml:space="preserve">Interpretive </w:t>
      </w:r>
      <w:r>
        <w:t xml:space="preserve">Master </w:t>
      </w:r>
      <w:r w:rsidRPr="00EA2B08">
        <w:t>Plan for Junipero Serra Museum</w:t>
      </w:r>
    </w:p>
    <w:p w14:paraId="08993E9C" w14:textId="77777777" w:rsidR="00942D6A" w:rsidRDefault="00942D6A" w:rsidP="00942D6A">
      <w:pPr>
        <w:pStyle w:val="ListParagraph"/>
      </w:pPr>
    </w:p>
    <w:p w14:paraId="7A039EF1" w14:textId="77777777" w:rsidR="00EA2B08" w:rsidRDefault="00EA2B08" w:rsidP="00EA2B08">
      <w:pPr>
        <w:pStyle w:val="ListParagraph"/>
        <w:numPr>
          <w:ilvl w:val="0"/>
          <w:numId w:val="8"/>
        </w:numPr>
      </w:pPr>
      <w:r>
        <w:t xml:space="preserve">Work with Kumeyaay Diegueño Land Conservancy </w:t>
      </w:r>
    </w:p>
    <w:p w14:paraId="77F56D32" w14:textId="77777777" w:rsidR="00942D6A" w:rsidRDefault="00942D6A" w:rsidP="00942D6A">
      <w:pPr>
        <w:pStyle w:val="ListParagraph"/>
      </w:pPr>
    </w:p>
    <w:p w14:paraId="1D6B1BDD" w14:textId="77777777" w:rsidR="001D346B" w:rsidRDefault="001D346B" w:rsidP="006C0DD6">
      <w:pPr>
        <w:pStyle w:val="ListParagraph"/>
        <w:numPr>
          <w:ilvl w:val="0"/>
          <w:numId w:val="8"/>
        </w:numPr>
      </w:pPr>
      <w:r>
        <w:t>Pursue National Heritage Area</w:t>
      </w:r>
      <w:r w:rsidR="004734B4">
        <w:t>s</w:t>
      </w:r>
      <w:r>
        <w:t xml:space="preserve"> </w:t>
      </w:r>
      <w:r w:rsidR="008437BA">
        <w:t xml:space="preserve">or other </w:t>
      </w:r>
      <w:r>
        <w:t>designations</w:t>
      </w:r>
      <w:r w:rsidR="008437BA">
        <w:t xml:space="preserve"> to protect cultural </w:t>
      </w:r>
      <w:r w:rsidR="0024325F">
        <w:t>and/</w:t>
      </w:r>
      <w:r w:rsidR="008437BA">
        <w:t>or historical resources</w:t>
      </w:r>
    </w:p>
    <w:p w14:paraId="3118BB23" w14:textId="77777777" w:rsidR="00942D6A" w:rsidRDefault="00942D6A" w:rsidP="00942D6A"/>
    <w:p w14:paraId="1CCFFCFE" w14:textId="77777777" w:rsidR="009D19B2" w:rsidRDefault="006C0DD6" w:rsidP="006C0DD6">
      <w:pPr>
        <w:pStyle w:val="ListParagraph"/>
        <w:numPr>
          <w:ilvl w:val="0"/>
          <w:numId w:val="8"/>
        </w:numPr>
      </w:pPr>
      <w:r>
        <w:t xml:space="preserve">Link to museums </w:t>
      </w:r>
      <w:r w:rsidR="00317EBF">
        <w:t xml:space="preserve">and educational </w:t>
      </w:r>
      <w:r w:rsidR="00EA2B08">
        <w:t>institutions</w:t>
      </w:r>
    </w:p>
    <w:p w14:paraId="7229567D" w14:textId="77777777" w:rsidR="001A0314" w:rsidRDefault="001A0314">
      <w:pPr>
        <w:pStyle w:val="ListParagraph"/>
      </w:pPr>
    </w:p>
    <w:p w14:paraId="36E7FEC9" w14:textId="77777777" w:rsidR="00E04C62" w:rsidRDefault="00E04C62" w:rsidP="00E04C62"/>
    <w:p w14:paraId="7D2624C8" w14:textId="77777777" w:rsidR="00335D60" w:rsidRDefault="00335D60" w:rsidP="00E04C62"/>
    <w:p w14:paraId="3B5DFC9A" w14:textId="77777777" w:rsidR="00E04C62" w:rsidRPr="007E4518" w:rsidRDefault="00E04C62" w:rsidP="00E04C62">
      <w:pPr>
        <w:rPr>
          <w:rFonts w:ascii="Times New Roman Bold" w:hAnsi="Times New Roman Bold"/>
          <w:b/>
          <w:smallCaps/>
          <w:u w:val="single"/>
        </w:rPr>
      </w:pPr>
      <w:r w:rsidRPr="007E4518">
        <w:rPr>
          <w:rFonts w:ascii="Times New Roman Bold" w:hAnsi="Times New Roman Bold"/>
          <w:b/>
          <w:smallCaps/>
          <w:u w:val="single"/>
        </w:rPr>
        <w:t>P</w:t>
      </w:r>
      <w:r w:rsidR="007E4518">
        <w:rPr>
          <w:rFonts w:ascii="Times New Roman Bold" w:hAnsi="Times New Roman Bold"/>
          <w:b/>
          <w:smallCaps/>
          <w:u w:val="single"/>
        </w:rPr>
        <w:t>rogram</w:t>
      </w:r>
      <w:r w:rsidRPr="007E4518">
        <w:rPr>
          <w:rFonts w:ascii="Times New Roman Bold" w:hAnsi="Times New Roman Bold"/>
          <w:b/>
          <w:smallCaps/>
          <w:u w:val="single"/>
        </w:rPr>
        <w:t xml:space="preserve"> </w:t>
      </w:r>
      <w:r w:rsidR="00F932BA" w:rsidRPr="007E4518">
        <w:rPr>
          <w:rFonts w:ascii="Times New Roman Bold" w:hAnsi="Times New Roman Bold"/>
          <w:b/>
          <w:smallCaps/>
          <w:u w:val="single"/>
        </w:rPr>
        <w:t>5</w:t>
      </w:r>
      <w:r w:rsidRPr="007E4518">
        <w:rPr>
          <w:rFonts w:ascii="Times New Roman Bold" w:hAnsi="Times New Roman Bold"/>
          <w:b/>
          <w:smallCaps/>
          <w:u w:val="single"/>
        </w:rPr>
        <w:t>:  E</w:t>
      </w:r>
      <w:r w:rsidR="007E4518">
        <w:rPr>
          <w:rFonts w:ascii="Times New Roman Bold" w:hAnsi="Times New Roman Bold"/>
          <w:b/>
          <w:smallCaps/>
          <w:u w:val="single"/>
        </w:rPr>
        <w:t>nhance</w:t>
      </w:r>
      <w:r w:rsidRPr="007E4518">
        <w:rPr>
          <w:rFonts w:ascii="Times New Roman Bold" w:hAnsi="Times New Roman Bold"/>
          <w:b/>
          <w:smallCaps/>
          <w:u w:val="single"/>
        </w:rPr>
        <w:t xml:space="preserve"> W</w:t>
      </w:r>
      <w:r w:rsidR="007E4518">
        <w:rPr>
          <w:rFonts w:ascii="Times New Roman Bold" w:hAnsi="Times New Roman Bold"/>
          <w:b/>
          <w:smallCaps/>
          <w:u w:val="single"/>
        </w:rPr>
        <w:t>ater</w:t>
      </w:r>
      <w:r w:rsidRPr="007E4518">
        <w:rPr>
          <w:rFonts w:ascii="Times New Roman Bold" w:hAnsi="Times New Roman Bold"/>
          <w:b/>
          <w:smallCaps/>
          <w:u w:val="single"/>
        </w:rPr>
        <w:t xml:space="preserve"> Q</w:t>
      </w:r>
      <w:r w:rsidR="007E4518">
        <w:rPr>
          <w:rFonts w:ascii="Times New Roman Bold" w:hAnsi="Times New Roman Bold"/>
          <w:b/>
          <w:smallCaps/>
          <w:u w:val="single"/>
        </w:rPr>
        <w:t>uality</w:t>
      </w:r>
      <w:r w:rsidRPr="007E4518">
        <w:rPr>
          <w:rFonts w:ascii="Times New Roman Bold" w:hAnsi="Times New Roman Bold"/>
          <w:b/>
          <w:smallCaps/>
          <w:u w:val="single"/>
        </w:rPr>
        <w:t xml:space="preserve"> </w:t>
      </w:r>
      <w:r w:rsidR="007E4518">
        <w:rPr>
          <w:rFonts w:ascii="Times New Roman Bold" w:hAnsi="Times New Roman Bold"/>
          <w:b/>
          <w:smallCaps/>
          <w:u w:val="single"/>
        </w:rPr>
        <w:t xml:space="preserve"> and</w:t>
      </w:r>
      <w:r w:rsidRPr="007E4518">
        <w:rPr>
          <w:rFonts w:ascii="Times New Roman Bold" w:hAnsi="Times New Roman Bold"/>
          <w:b/>
          <w:smallCaps/>
          <w:u w:val="single"/>
        </w:rPr>
        <w:t xml:space="preserve"> N</w:t>
      </w:r>
      <w:r w:rsidR="007E4518">
        <w:rPr>
          <w:rFonts w:ascii="Times New Roman Bold" w:hAnsi="Times New Roman Bold"/>
          <w:b/>
          <w:smallCaps/>
          <w:u w:val="single"/>
        </w:rPr>
        <w:t>atural</w:t>
      </w:r>
      <w:r w:rsidRPr="007E4518">
        <w:rPr>
          <w:rFonts w:ascii="Times New Roman Bold" w:hAnsi="Times New Roman Bold"/>
          <w:b/>
          <w:smallCaps/>
          <w:u w:val="single"/>
        </w:rPr>
        <w:t xml:space="preserve"> F</w:t>
      </w:r>
      <w:r w:rsidR="007E4518">
        <w:rPr>
          <w:rFonts w:ascii="Times New Roman Bold" w:hAnsi="Times New Roman Bold"/>
          <w:b/>
          <w:smallCaps/>
          <w:u w:val="single"/>
        </w:rPr>
        <w:t>lood</w:t>
      </w:r>
      <w:r w:rsidRPr="007E4518">
        <w:rPr>
          <w:rFonts w:ascii="Times New Roman Bold" w:hAnsi="Times New Roman Bold"/>
          <w:b/>
          <w:smallCaps/>
          <w:u w:val="single"/>
        </w:rPr>
        <w:t xml:space="preserve"> C</w:t>
      </w:r>
      <w:r w:rsidR="007E4518">
        <w:rPr>
          <w:rFonts w:ascii="Times New Roman Bold" w:hAnsi="Times New Roman Bold"/>
          <w:b/>
          <w:smallCaps/>
          <w:u w:val="single"/>
        </w:rPr>
        <w:t>onveyance</w:t>
      </w:r>
    </w:p>
    <w:p w14:paraId="1FB061CF" w14:textId="77777777" w:rsidR="00E04C62" w:rsidRPr="00E04C62" w:rsidRDefault="00E04C62" w:rsidP="00E04C62">
      <w:pPr>
        <w:rPr>
          <w:b/>
        </w:rPr>
      </w:pPr>
    </w:p>
    <w:p w14:paraId="4CA50F13" w14:textId="77777777" w:rsidR="00E04C62" w:rsidRPr="00E04C62" w:rsidRDefault="00E04C62" w:rsidP="00E04C62">
      <w:pPr>
        <w:rPr>
          <w:b/>
        </w:rPr>
      </w:pPr>
      <w:r w:rsidRPr="00E04C62">
        <w:rPr>
          <w:b/>
        </w:rPr>
        <w:t>Continue collaboration with San Diego Regional Water Quality Control Board (SDRWQCB)</w:t>
      </w:r>
      <w:r w:rsidR="009D19B2">
        <w:rPr>
          <w:b/>
        </w:rPr>
        <w:t>, as well as</w:t>
      </w:r>
      <w:r w:rsidR="001A0314">
        <w:rPr>
          <w:b/>
        </w:rPr>
        <w:t xml:space="preserve"> </w:t>
      </w:r>
      <w:r w:rsidR="009D19B2">
        <w:rPr>
          <w:b/>
        </w:rPr>
        <w:t xml:space="preserve">other partners and co-permittees </w:t>
      </w:r>
      <w:r w:rsidRPr="00E04C62">
        <w:rPr>
          <w:b/>
        </w:rPr>
        <w:t>on projects or programs consistent with the strategic plans of both agencies, federal, state and local water quality plans and goals, particularly:</w:t>
      </w:r>
    </w:p>
    <w:p w14:paraId="734033AD" w14:textId="77777777" w:rsidR="00E04C62" w:rsidRDefault="00E04C62" w:rsidP="00E04C62"/>
    <w:p w14:paraId="010B63A5" w14:textId="77777777" w:rsidR="00E04C62" w:rsidRDefault="00E04C62" w:rsidP="00E04C62">
      <w:pPr>
        <w:pStyle w:val="ListParagraph"/>
        <w:numPr>
          <w:ilvl w:val="0"/>
          <w:numId w:val="10"/>
        </w:numPr>
      </w:pPr>
      <w:r>
        <w:t>Municipal Storm Water Permit</w:t>
      </w:r>
      <w:r w:rsidR="00F932BA">
        <w:t xml:space="preserve"> (including MS4 regarding groundwater and stormwater runoff)</w:t>
      </w:r>
    </w:p>
    <w:p w14:paraId="2CFA64B8" w14:textId="77777777" w:rsidR="00E04C62" w:rsidRDefault="00E04C62" w:rsidP="00E04C62">
      <w:pPr>
        <w:pStyle w:val="ListParagraph"/>
      </w:pPr>
    </w:p>
    <w:p w14:paraId="1CF6AE07" w14:textId="77777777" w:rsidR="00E04C62" w:rsidRDefault="00E04C62" w:rsidP="00E04C62">
      <w:pPr>
        <w:pStyle w:val="ListParagraph"/>
        <w:numPr>
          <w:ilvl w:val="0"/>
          <w:numId w:val="10"/>
        </w:numPr>
      </w:pPr>
      <w:r>
        <w:t>Southern California Wetlands Recovery Project</w:t>
      </w:r>
    </w:p>
    <w:p w14:paraId="3E7F16F3" w14:textId="77777777" w:rsidR="00E04C62" w:rsidRDefault="00E04C62" w:rsidP="00E04C62">
      <w:pPr>
        <w:pStyle w:val="ListParagraph"/>
      </w:pPr>
    </w:p>
    <w:p w14:paraId="2CA046A7" w14:textId="77777777" w:rsidR="00E04C62" w:rsidRDefault="00E04C62" w:rsidP="00E04C62">
      <w:pPr>
        <w:pStyle w:val="ListParagraph"/>
        <w:numPr>
          <w:ilvl w:val="0"/>
          <w:numId w:val="10"/>
        </w:numPr>
      </w:pPr>
      <w:r>
        <w:t>San Diego River Watershed Management Plan</w:t>
      </w:r>
    </w:p>
    <w:p w14:paraId="1BC332B6" w14:textId="77777777" w:rsidR="00E04C62" w:rsidRDefault="00E04C62" w:rsidP="00E04C62">
      <w:pPr>
        <w:pStyle w:val="ListParagraph"/>
      </w:pPr>
    </w:p>
    <w:p w14:paraId="2A7D32E1" w14:textId="77777777" w:rsidR="00E04C62" w:rsidRDefault="000E0EC6" w:rsidP="00E04C62">
      <w:pPr>
        <w:pStyle w:val="ListParagraph"/>
        <w:numPr>
          <w:ilvl w:val="0"/>
          <w:numId w:val="10"/>
        </w:numPr>
      </w:pPr>
      <w:r>
        <w:t xml:space="preserve">Support </w:t>
      </w:r>
      <w:r w:rsidR="00E04C62">
        <w:t xml:space="preserve">Community Cleanup and Trash Collection </w:t>
      </w:r>
      <w:r w:rsidR="00E93DD0">
        <w:t>p</w:t>
      </w:r>
      <w:r w:rsidR="00E04C62">
        <w:t xml:space="preserve">roject </w:t>
      </w:r>
      <w:r w:rsidR="00E93DD0">
        <w:t>i</w:t>
      </w:r>
      <w:r w:rsidR="00E04C62">
        <w:t>nitiatives</w:t>
      </w:r>
    </w:p>
    <w:p w14:paraId="2015B583" w14:textId="77777777" w:rsidR="00E04C62" w:rsidRDefault="00E04C62" w:rsidP="00E04C62">
      <w:pPr>
        <w:pStyle w:val="ListParagraph"/>
      </w:pPr>
    </w:p>
    <w:p w14:paraId="7BE118E9" w14:textId="77777777" w:rsidR="00E04C62" w:rsidRDefault="00E04C62" w:rsidP="00E04C62">
      <w:pPr>
        <w:pStyle w:val="ListParagraph"/>
        <w:numPr>
          <w:ilvl w:val="0"/>
          <w:numId w:val="10"/>
        </w:numPr>
      </w:pPr>
      <w:r>
        <w:t>SDRWQCB San Diego River Watershed Monitoring Project</w:t>
      </w:r>
    </w:p>
    <w:p w14:paraId="058596F0" w14:textId="77777777" w:rsidR="00F72685" w:rsidRDefault="00942D6A">
      <w:pPr>
        <w:pStyle w:val="ListParagraph"/>
        <w:tabs>
          <w:tab w:val="left" w:pos="4295"/>
        </w:tabs>
      </w:pPr>
      <w:r w:rsidRPr="00942D6A">
        <w:tab/>
      </w:r>
    </w:p>
    <w:p w14:paraId="70FC2510" w14:textId="77777777" w:rsidR="00CC0CE1" w:rsidRPr="007405CB" w:rsidRDefault="00942D6A" w:rsidP="00DC272B">
      <w:pPr>
        <w:pStyle w:val="ListParagraph"/>
        <w:numPr>
          <w:ilvl w:val="0"/>
          <w:numId w:val="9"/>
        </w:numPr>
      </w:pPr>
      <w:r w:rsidRPr="00942D6A">
        <w:t>Encourage use of consistent metric</w:t>
      </w:r>
      <w:r w:rsidR="00696CE3">
        <w:t>s</w:t>
      </w:r>
      <w:r w:rsidRPr="00942D6A">
        <w:t xml:space="preserve"> in San Diego River Watershed to asses</w:t>
      </w:r>
      <w:r w:rsidR="00681FB0">
        <w:t>s</w:t>
      </w:r>
      <w:r w:rsidRPr="00942D6A">
        <w:t xml:space="preserve"> project effectiveness</w:t>
      </w:r>
    </w:p>
    <w:p w14:paraId="1426D9A4" w14:textId="77777777" w:rsidR="00CC0CE1" w:rsidRDefault="00CC0CE1" w:rsidP="00CC0CE1"/>
    <w:p w14:paraId="317821C0" w14:textId="77777777" w:rsidR="00335D60" w:rsidRDefault="00335D60" w:rsidP="00CC0CE1"/>
    <w:p w14:paraId="68B38CED" w14:textId="77777777" w:rsidR="00CC0CE1" w:rsidRPr="00335D60" w:rsidRDefault="00CC0CE1" w:rsidP="001641FA">
      <w:pPr>
        <w:rPr>
          <w:rFonts w:ascii="Times New Roman Bold" w:hAnsi="Times New Roman Bold"/>
          <w:b/>
          <w:smallCaps/>
          <w:u w:val="single"/>
        </w:rPr>
      </w:pPr>
      <w:r w:rsidRPr="00335D60">
        <w:rPr>
          <w:rFonts w:ascii="Times New Roman Bold" w:hAnsi="Times New Roman Bold"/>
          <w:b/>
          <w:smallCaps/>
          <w:u w:val="single"/>
        </w:rPr>
        <w:t>P</w:t>
      </w:r>
      <w:r w:rsidR="00335D60">
        <w:rPr>
          <w:rFonts w:ascii="Times New Roman Bold" w:hAnsi="Times New Roman Bold"/>
          <w:b/>
          <w:smallCaps/>
          <w:u w:val="single"/>
        </w:rPr>
        <w:t>rogram</w:t>
      </w:r>
      <w:r w:rsidRPr="00335D60">
        <w:rPr>
          <w:rFonts w:ascii="Times New Roman Bold" w:hAnsi="Times New Roman Bold"/>
          <w:b/>
          <w:smallCaps/>
          <w:u w:val="single"/>
        </w:rPr>
        <w:t xml:space="preserve"> </w:t>
      </w:r>
      <w:r w:rsidR="00DC272B" w:rsidRPr="00335D60">
        <w:rPr>
          <w:rFonts w:ascii="Times New Roman Bold" w:hAnsi="Times New Roman Bold"/>
          <w:b/>
          <w:smallCaps/>
          <w:u w:val="single"/>
        </w:rPr>
        <w:t>6</w:t>
      </w:r>
      <w:r w:rsidRPr="00335D60">
        <w:rPr>
          <w:rFonts w:ascii="Times New Roman Bold" w:hAnsi="Times New Roman Bold"/>
          <w:b/>
          <w:smallCaps/>
          <w:u w:val="single"/>
        </w:rPr>
        <w:t>:  E</w:t>
      </w:r>
      <w:r w:rsidR="00335D60">
        <w:rPr>
          <w:rFonts w:ascii="Times New Roman Bold" w:hAnsi="Times New Roman Bold"/>
          <w:b/>
          <w:smallCaps/>
          <w:u w:val="single"/>
        </w:rPr>
        <w:t xml:space="preserve">xpand the </w:t>
      </w:r>
      <w:r w:rsidRPr="00335D60">
        <w:rPr>
          <w:rFonts w:ascii="Times New Roman Bold" w:hAnsi="Times New Roman Bold"/>
          <w:b/>
          <w:smallCaps/>
          <w:u w:val="single"/>
        </w:rPr>
        <w:t>O</w:t>
      </w:r>
      <w:r w:rsidR="00335D60">
        <w:rPr>
          <w:rFonts w:ascii="Times New Roman Bold" w:hAnsi="Times New Roman Bold"/>
          <w:b/>
          <w:smallCaps/>
          <w:u w:val="single"/>
        </w:rPr>
        <w:t xml:space="preserve">rganization’s </w:t>
      </w:r>
      <w:r w:rsidRPr="00335D60">
        <w:rPr>
          <w:rFonts w:ascii="Times New Roman Bold" w:hAnsi="Times New Roman Bold"/>
          <w:b/>
          <w:smallCaps/>
          <w:u w:val="single"/>
        </w:rPr>
        <w:t>C</w:t>
      </w:r>
      <w:r w:rsidR="00335D60">
        <w:rPr>
          <w:rFonts w:ascii="Times New Roman Bold" w:hAnsi="Times New Roman Bold"/>
          <w:b/>
          <w:smallCaps/>
          <w:u w:val="single"/>
        </w:rPr>
        <w:t>apacity and</w:t>
      </w:r>
      <w:r w:rsidRPr="00335D60">
        <w:rPr>
          <w:rFonts w:ascii="Times New Roman Bold" w:hAnsi="Times New Roman Bold"/>
          <w:b/>
          <w:smallCaps/>
          <w:u w:val="single"/>
        </w:rPr>
        <w:t xml:space="preserve"> </w:t>
      </w:r>
      <w:r w:rsidR="00DC272B" w:rsidRPr="00335D60">
        <w:rPr>
          <w:rFonts w:ascii="Times New Roman Bold" w:hAnsi="Times New Roman Bold"/>
          <w:b/>
          <w:smallCaps/>
          <w:u w:val="single"/>
        </w:rPr>
        <w:t>P</w:t>
      </w:r>
      <w:r w:rsidR="00335D60">
        <w:rPr>
          <w:rFonts w:ascii="Times New Roman Bold" w:hAnsi="Times New Roman Bold"/>
          <w:b/>
          <w:smallCaps/>
          <w:u w:val="single"/>
        </w:rPr>
        <w:t>ublic</w:t>
      </w:r>
      <w:r w:rsidR="00DC272B" w:rsidRPr="00335D60">
        <w:rPr>
          <w:rFonts w:ascii="Times New Roman Bold" w:hAnsi="Times New Roman Bold"/>
          <w:b/>
          <w:smallCaps/>
          <w:u w:val="single"/>
        </w:rPr>
        <w:t xml:space="preserve"> O</w:t>
      </w:r>
      <w:r w:rsidR="00335D60">
        <w:rPr>
          <w:rFonts w:ascii="Times New Roman Bold" w:hAnsi="Times New Roman Bold"/>
          <w:b/>
          <w:smallCaps/>
          <w:u w:val="single"/>
        </w:rPr>
        <w:t>utreach</w:t>
      </w:r>
    </w:p>
    <w:p w14:paraId="4B32598E" w14:textId="77777777" w:rsidR="00CC0CE1" w:rsidRDefault="00CC0CE1" w:rsidP="00CC0CE1"/>
    <w:p w14:paraId="65A28748" w14:textId="77777777" w:rsidR="00211991" w:rsidRPr="008437BA" w:rsidRDefault="00942D6A" w:rsidP="00CC0CE1">
      <w:r w:rsidRPr="00942D6A">
        <w:rPr>
          <w:b/>
        </w:rPr>
        <w:t>Develop and implement a partnering strategy</w:t>
      </w:r>
      <w:r>
        <w:rPr>
          <w:b/>
        </w:rPr>
        <w:t xml:space="preserve"> to</w:t>
      </w:r>
      <w:r w:rsidR="00FA4693">
        <w:rPr>
          <w:b/>
        </w:rPr>
        <w:t xml:space="preserve"> c</w:t>
      </w:r>
      <w:r>
        <w:rPr>
          <w:b/>
        </w:rPr>
        <w:t>ontinue</w:t>
      </w:r>
      <w:r w:rsidRPr="00942D6A">
        <w:rPr>
          <w:b/>
        </w:rPr>
        <w:t xml:space="preserve"> grant program</w:t>
      </w:r>
      <w:r w:rsidR="00982BF2">
        <w:rPr>
          <w:b/>
        </w:rPr>
        <w:t>s</w:t>
      </w:r>
    </w:p>
    <w:p w14:paraId="272CC82C" w14:textId="77777777" w:rsidR="00942D6A" w:rsidRDefault="00942D6A" w:rsidP="00942D6A">
      <w:pPr>
        <w:pStyle w:val="ListParagraph"/>
      </w:pPr>
    </w:p>
    <w:p w14:paraId="7C0812DA" w14:textId="77777777" w:rsidR="008437BA" w:rsidRDefault="008437BA" w:rsidP="008437BA">
      <w:pPr>
        <w:pStyle w:val="ListParagraph"/>
        <w:numPr>
          <w:ilvl w:val="0"/>
          <w:numId w:val="11"/>
        </w:numPr>
      </w:pPr>
      <w:r>
        <w:t xml:space="preserve">Strengthen current partnerships and develop additional partnerships, </w:t>
      </w:r>
      <w:r w:rsidRPr="00550B1E">
        <w:t xml:space="preserve">including other </w:t>
      </w:r>
      <w:r>
        <w:t>agencies, K-12, universities and other stakeholders</w:t>
      </w:r>
    </w:p>
    <w:p w14:paraId="5CC8315A" w14:textId="77777777" w:rsidR="00EB07DC" w:rsidRDefault="00EB07DC" w:rsidP="00EB07DC">
      <w:pPr>
        <w:pStyle w:val="ListParagraph"/>
      </w:pPr>
    </w:p>
    <w:p w14:paraId="071A22CA" w14:textId="77777777" w:rsidR="00EB07DC" w:rsidRDefault="00EB07DC" w:rsidP="00EB07DC">
      <w:pPr>
        <w:pStyle w:val="ListParagraph"/>
        <w:numPr>
          <w:ilvl w:val="0"/>
          <w:numId w:val="11"/>
        </w:numPr>
      </w:pPr>
      <w:r>
        <w:lastRenderedPageBreak/>
        <w:t>Pursuant to the San Diego River Master P</w:t>
      </w:r>
      <w:r w:rsidR="00942D6A">
        <w:t>lan, coordinate wit</w:t>
      </w:r>
      <w:r>
        <w:t>h the City of San Diego on any redevelopment projects within the San Diego River watershed</w:t>
      </w:r>
    </w:p>
    <w:p w14:paraId="10B551BD" w14:textId="77777777" w:rsidR="001A0314" w:rsidRDefault="001A0314">
      <w:pPr>
        <w:pStyle w:val="ListParagraph"/>
      </w:pPr>
    </w:p>
    <w:p w14:paraId="170D7589" w14:textId="77777777" w:rsidR="001F3D79" w:rsidRDefault="001F3D79" w:rsidP="00EB07DC">
      <w:pPr>
        <w:pStyle w:val="ListParagraph"/>
        <w:numPr>
          <w:ilvl w:val="0"/>
          <w:numId w:val="11"/>
        </w:numPr>
      </w:pPr>
      <w:r>
        <w:t>Coordinate with appropriate jurisdictions and partners on any redevelopment projects along the San Diego River</w:t>
      </w:r>
    </w:p>
    <w:p w14:paraId="7A62D33F" w14:textId="77777777" w:rsidR="00F81B3F" w:rsidRDefault="00F81B3F" w:rsidP="00F81B3F">
      <w:pPr>
        <w:pStyle w:val="ListParagraph"/>
      </w:pPr>
    </w:p>
    <w:p w14:paraId="3C4F06DB" w14:textId="77777777" w:rsidR="00F81B3F" w:rsidRDefault="00CC0CE1" w:rsidP="00F81B3F">
      <w:pPr>
        <w:pStyle w:val="ListParagraph"/>
        <w:numPr>
          <w:ilvl w:val="0"/>
          <w:numId w:val="11"/>
        </w:numPr>
      </w:pPr>
      <w:r>
        <w:t xml:space="preserve">Coordinate with relevant master </w:t>
      </w:r>
      <w:r w:rsidR="00F81B3F">
        <w:t>plans and master plan updates</w:t>
      </w:r>
      <w:r w:rsidR="00AE3574">
        <w:t>, as well as other jurisdictions’ planning documents</w:t>
      </w:r>
    </w:p>
    <w:p w14:paraId="3EC6D9D9" w14:textId="77777777" w:rsidR="00F81B3F" w:rsidRDefault="00F81B3F" w:rsidP="00F81B3F">
      <w:pPr>
        <w:pStyle w:val="ListParagraph"/>
      </w:pPr>
    </w:p>
    <w:p w14:paraId="6DA02EF3" w14:textId="77777777" w:rsidR="00F81B3F" w:rsidRDefault="00E763E5" w:rsidP="00764B1C">
      <w:pPr>
        <w:pStyle w:val="ListParagraph"/>
        <w:numPr>
          <w:ilvl w:val="0"/>
          <w:numId w:val="11"/>
        </w:numPr>
      </w:pPr>
      <w:r>
        <w:t>Collaborate</w:t>
      </w:r>
      <w:r w:rsidR="008437BA">
        <w:t xml:space="preserve"> </w:t>
      </w:r>
      <w:r w:rsidR="00CC0CE1">
        <w:t xml:space="preserve">with partners </w:t>
      </w:r>
      <w:r w:rsidR="008437BA">
        <w:t xml:space="preserve">regarding </w:t>
      </w:r>
      <w:r w:rsidR="00CC0CE1">
        <w:t>regulatory and resource agency issues</w:t>
      </w:r>
      <w:r w:rsidR="00D828CF">
        <w:t>,</w:t>
      </w:r>
      <w:r w:rsidR="004A61E6" w:rsidRPr="004A61E6">
        <w:t xml:space="preserve"> </w:t>
      </w:r>
      <w:r w:rsidR="004A61E6">
        <w:t>and develop a comprehensive, collaborative approach to obtain additional permits when necessary</w:t>
      </w:r>
    </w:p>
    <w:p w14:paraId="3536074E" w14:textId="77777777" w:rsidR="00211991" w:rsidRDefault="00211991" w:rsidP="000C056B">
      <w:pPr>
        <w:pStyle w:val="ListParagraph"/>
      </w:pPr>
    </w:p>
    <w:p w14:paraId="74C30BE2" w14:textId="77777777" w:rsidR="00211991" w:rsidRDefault="00211991" w:rsidP="00211991">
      <w:pPr>
        <w:rPr>
          <w:b/>
        </w:rPr>
      </w:pPr>
      <w:r>
        <w:rPr>
          <w:b/>
        </w:rPr>
        <w:t xml:space="preserve">Expand focus and capacity </w:t>
      </w:r>
    </w:p>
    <w:p w14:paraId="79ABC10D" w14:textId="77777777" w:rsidR="00211991" w:rsidRPr="00492791" w:rsidRDefault="00211991" w:rsidP="00211991">
      <w:pPr>
        <w:rPr>
          <w:b/>
        </w:rPr>
      </w:pPr>
    </w:p>
    <w:p w14:paraId="4D1A1BEA" w14:textId="77777777" w:rsidR="00211991" w:rsidRDefault="00211991" w:rsidP="000C056B">
      <w:pPr>
        <w:pStyle w:val="ListParagraph"/>
        <w:numPr>
          <w:ilvl w:val="0"/>
          <w:numId w:val="14"/>
        </w:numPr>
      </w:pPr>
      <w:r>
        <w:t>Increase number of voting Board members to 15</w:t>
      </w:r>
    </w:p>
    <w:p w14:paraId="7DADB426" w14:textId="77777777" w:rsidR="00211991" w:rsidRDefault="00211991" w:rsidP="000C056B">
      <w:pPr>
        <w:pStyle w:val="ListParagraph"/>
      </w:pPr>
    </w:p>
    <w:p w14:paraId="0BE51556" w14:textId="77777777" w:rsidR="00211991" w:rsidRDefault="00211991" w:rsidP="000C056B">
      <w:pPr>
        <w:pStyle w:val="ListParagraph"/>
        <w:numPr>
          <w:ilvl w:val="0"/>
          <w:numId w:val="14"/>
        </w:numPr>
      </w:pPr>
      <w:r>
        <w:t xml:space="preserve">Identify and pursue projects that address climate change and its impacts on the San Diego River watershed </w:t>
      </w:r>
    </w:p>
    <w:p w14:paraId="6E703DB6" w14:textId="77777777" w:rsidR="00F72685" w:rsidRDefault="00F72685"/>
    <w:p w14:paraId="62FC552B" w14:textId="77777777" w:rsidR="00F72685" w:rsidRDefault="00211991">
      <w:pPr>
        <w:pStyle w:val="ListParagraph"/>
        <w:numPr>
          <w:ilvl w:val="0"/>
          <w:numId w:val="14"/>
        </w:numPr>
      </w:pPr>
      <w:r>
        <w:t xml:space="preserve">Identify and pursue projects that address environmental justice </w:t>
      </w:r>
    </w:p>
    <w:p w14:paraId="055C3BC0" w14:textId="77777777" w:rsidR="00642AD9" w:rsidRDefault="00642AD9" w:rsidP="000C056B">
      <w:pPr>
        <w:rPr>
          <w:b/>
        </w:rPr>
      </w:pPr>
    </w:p>
    <w:p w14:paraId="3E6CE228" w14:textId="77777777" w:rsidR="000C056B" w:rsidRPr="00492791" w:rsidRDefault="000C056B" w:rsidP="000C056B">
      <w:pPr>
        <w:rPr>
          <w:b/>
        </w:rPr>
      </w:pPr>
      <w:r>
        <w:rPr>
          <w:b/>
        </w:rPr>
        <w:t>Expand public outreach</w:t>
      </w:r>
    </w:p>
    <w:p w14:paraId="722CF537" w14:textId="77777777" w:rsidR="000C056B" w:rsidRDefault="000C056B" w:rsidP="000C056B"/>
    <w:p w14:paraId="41C83345" w14:textId="77777777" w:rsidR="000C056B" w:rsidRDefault="000C056B" w:rsidP="000C056B">
      <w:pPr>
        <w:pStyle w:val="ListParagraph"/>
        <w:numPr>
          <w:ilvl w:val="0"/>
          <w:numId w:val="15"/>
        </w:numPr>
      </w:pPr>
      <w:r>
        <w:t>Establish office within the San Diego River watershed</w:t>
      </w:r>
    </w:p>
    <w:p w14:paraId="3863B44F" w14:textId="77777777" w:rsidR="000C056B" w:rsidRDefault="000C056B" w:rsidP="000C056B">
      <w:pPr>
        <w:pStyle w:val="ListParagraph"/>
      </w:pPr>
    </w:p>
    <w:p w14:paraId="64091729" w14:textId="77777777" w:rsidR="000C056B" w:rsidRDefault="000C056B" w:rsidP="000C056B">
      <w:pPr>
        <w:pStyle w:val="ListParagraph"/>
        <w:numPr>
          <w:ilvl w:val="0"/>
          <w:numId w:val="15"/>
        </w:numPr>
      </w:pPr>
      <w:r>
        <w:t>Better utilize website to enhance awareness of restoration strategies, grants and achievements</w:t>
      </w:r>
    </w:p>
    <w:p w14:paraId="4BCA5F47" w14:textId="77777777" w:rsidR="001A0314" w:rsidRDefault="001A0314">
      <w:pPr>
        <w:pStyle w:val="ListParagraph"/>
      </w:pPr>
    </w:p>
    <w:p w14:paraId="2DB60966" w14:textId="77777777" w:rsidR="00D820AB" w:rsidRDefault="00D820AB" w:rsidP="000C056B">
      <w:pPr>
        <w:pStyle w:val="ListParagraph"/>
        <w:numPr>
          <w:ilvl w:val="0"/>
          <w:numId w:val="15"/>
        </w:numPr>
      </w:pPr>
      <w:r>
        <w:t xml:space="preserve">Establish a San Diego River Conservancy speakers </w:t>
      </w:r>
      <w:r w:rsidR="00982BF2">
        <w:t>committee</w:t>
      </w:r>
      <w:r w:rsidR="001A0314">
        <w:t xml:space="preserve"> </w:t>
      </w:r>
      <w:r>
        <w:t>for Board and staff to make presentations to community and other groups</w:t>
      </w:r>
    </w:p>
    <w:sectPr w:rsidR="00D820AB" w:rsidSect="00492791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A065" w14:textId="77777777" w:rsidR="001A0314" w:rsidRDefault="001A0314" w:rsidP="00492791">
      <w:r>
        <w:separator/>
      </w:r>
    </w:p>
  </w:endnote>
  <w:endnote w:type="continuationSeparator" w:id="0">
    <w:p w14:paraId="7E23A167" w14:textId="77777777" w:rsidR="001A0314" w:rsidRDefault="001A0314" w:rsidP="0049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355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666AF" w14:textId="77777777" w:rsidR="001A0314" w:rsidRDefault="006449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C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AE0CF5" w14:textId="77777777" w:rsidR="001A0314" w:rsidRDefault="001A0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6F21" w14:textId="77777777" w:rsidR="001A0314" w:rsidRDefault="001A0314" w:rsidP="00492791">
      <w:r>
        <w:separator/>
      </w:r>
    </w:p>
  </w:footnote>
  <w:footnote w:type="continuationSeparator" w:id="0">
    <w:p w14:paraId="2FC28A24" w14:textId="77777777" w:rsidR="001A0314" w:rsidRDefault="001A0314" w:rsidP="0049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D11"/>
    <w:multiLevelType w:val="hybridMultilevel"/>
    <w:tmpl w:val="86C83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2AB7"/>
    <w:multiLevelType w:val="hybridMultilevel"/>
    <w:tmpl w:val="E56C1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7FB7"/>
    <w:multiLevelType w:val="hybridMultilevel"/>
    <w:tmpl w:val="E4124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C7A22"/>
    <w:multiLevelType w:val="hybridMultilevel"/>
    <w:tmpl w:val="842AD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227C"/>
    <w:multiLevelType w:val="hybridMultilevel"/>
    <w:tmpl w:val="3670C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062BF"/>
    <w:multiLevelType w:val="hybridMultilevel"/>
    <w:tmpl w:val="A3E29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44E97"/>
    <w:multiLevelType w:val="hybridMultilevel"/>
    <w:tmpl w:val="7630AC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C6284"/>
    <w:multiLevelType w:val="hybridMultilevel"/>
    <w:tmpl w:val="7B76B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4004D"/>
    <w:multiLevelType w:val="hybridMultilevel"/>
    <w:tmpl w:val="7302B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839C8"/>
    <w:multiLevelType w:val="hybridMultilevel"/>
    <w:tmpl w:val="D006F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4668A"/>
    <w:multiLevelType w:val="hybridMultilevel"/>
    <w:tmpl w:val="1C868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B7CD9"/>
    <w:multiLevelType w:val="hybridMultilevel"/>
    <w:tmpl w:val="E5BC1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C12F1"/>
    <w:multiLevelType w:val="hybridMultilevel"/>
    <w:tmpl w:val="CA4C5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E3532"/>
    <w:multiLevelType w:val="hybridMultilevel"/>
    <w:tmpl w:val="40E4E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67252"/>
    <w:multiLevelType w:val="hybridMultilevel"/>
    <w:tmpl w:val="2E4681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91279"/>
    <w:multiLevelType w:val="hybridMultilevel"/>
    <w:tmpl w:val="E5466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979087">
    <w:abstractNumId w:val="2"/>
  </w:num>
  <w:num w:numId="2" w16cid:durableId="1702706167">
    <w:abstractNumId w:val="5"/>
  </w:num>
  <w:num w:numId="3" w16cid:durableId="747313533">
    <w:abstractNumId w:val="6"/>
  </w:num>
  <w:num w:numId="4" w16cid:durableId="1458256649">
    <w:abstractNumId w:val="14"/>
  </w:num>
  <w:num w:numId="5" w16cid:durableId="1714503656">
    <w:abstractNumId w:val="4"/>
  </w:num>
  <w:num w:numId="6" w16cid:durableId="2114281996">
    <w:abstractNumId w:val="15"/>
  </w:num>
  <w:num w:numId="7" w16cid:durableId="1014957879">
    <w:abstractNumId w:val="10"/>
  </w:num>
  <w:num w:numId="8" w16cid:durableId="1168449306">
    <w:abstractNumId w:val="3"/>
  </w:num>
  <w:num w:numId="9" w16cid:durableId="1549688615">
    <w:abstractNumId w:val="0"/>
  </w:num>
  <w:num w:numId="10" w16cid:durableId="484128118">
    <w:abstractNumId w:val="1"/>
  </w:num>
  <w:num w:numId="11" w16cid:durableId="1737976353">
    <w:abstractNumId w:val="13"/>
  </w:num>
  <w:num w:numId="12" w16cid:durableId="450127459">
    <w:abstractNumId w:val="9"/>
  </w:num>
  <w:num w:numId="13" w16cid:durableId="229775079">
    <w:abstractNumId w:val="12"/>
  </w:num>
  <w:num w:numId="14" w16cid:durableId="676276567">
    <w:abstractNumId w:val="8"/>
  </w:num>
  <w:num w:numId="15" w16cid:durableId="1819031678">
    <w:abstractNumId w:val="7"/>
  </w:num>
  <w:num w:numId="16" w16cid:durableId="16170556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1A"/>
    <w:rsid w:val="000020D3"/>
    <w:rsid w:val="00037601"/>
    <w:rsid w:val="00076D29"/>
    <w:rsid w:val="00095F17"/>
    <w:rsid w:val="000C056B"/>
    <w:rsid w:val="000D6A6F"/>
    <w:rsid w:val="000E0EC6"/>
    <w:rsid w:val="001641FA"/>
    <w:rsid w:val="00190C01"/>
    <w:rsid w:val="001936E9"/>
    <w:rsid w:val="001A0314"/>
    <w:rsid w:val="001C429C"/>
    <w:rsid w:val="001C68D8"/>
    <w:rsid w:val="001D346B"/>
    <w:rsid w:val="001F3D79"/>
    <w:rsid w:val="001F7730"/>
    <w:rsid w:val="00211991"/>
    <w:rsid w:val="0021718E"/>
    <w:rsid w:val="00236685"/>
    <w:rsid w:val="0024325F"/>
    <w:rsid w:val="00281261"/>
    <w:rsid w:val="002B36A7"/>
    <w:rsid w:val="00317EBF"/>
    <w:rsid w:val="003358DB"/>
    <w:rsid w:val="00335D60"/>
    <w:rsid w:val="003733AC"/>
    <w:rsid w:val="0039119D"/>
    <w:rsid w:val="003E7512"/>
    <w:rsid w:val="004112AE"/>
    <w:rsid w:val="004114CC"/>
    <w:rsid w:val="00464171"/>
    <w:rsid w:val="004734B4"/>
    <w:rsid w:val="004814D5"/>
    <w:rsid w:val="00492791"/>
    <w:rsid w:val="004A3C2C"/>
    <w:rsid w:val="004A61E6"/>
    <w:rsid w:val="00503FEB"/>
    <w:rsid w:val="00523AE2"/>
    <w:rsid w:val="00550B1E"/>
    <w:rsid w:val="00617A37"/>
    <w:rsid w:val="00637F6C"/>
    <w:rsid w:val="006422D4"/>
    <w:rsid w:val="00642AD9"/>
    <w:rsid w:val="00644915"/>
    <w:rsid w:val="00651BD2"/>
    <w:rsid w:val="00656AB6"/>
    <w:rsid w:val="00666B65"/>
    <w:rsid w:val="00681FB0"/>
    <w:rsid w:val="00696CE3"/>
    <w:rsid w:val="006B35BB"/>
    <w:rsid w:val="006C0445"/>
    <w:rsid w:val="006C0DD6"/>
    <w:rsid w:val="006C7A04"/>
    <w:rsid w:val="006E5B5C"/>
    <w:rsid w:val="007405CB"/>
    <w:rsid w:val="00744E75"/>
    <w:rsid w:val="00764B1C"/>
    <w:rsid w:val="00795EDF"/>
    <w:rsid w:val="007B3B61"/>
    <w:rsid w:val="007B3CF5"/>
    <w:rsid w:val="007E4518"/>
    <w:rsid w:val="007F0D78"/>
    <w:rsid w:val="00800B6B"/>
    <w:rsid w:val="008256E2"/>
    <w:rsid w:val="00827B8D"/>
    <w:rsid w:val="00840A5A"/>
    <w:rsid w:val="008437BA"/>
    <w:rsid w:val="0085671A"/>
    <w:rsid w:val="00867A7F"/>
    <w:rsid w:val="00897B14"/>
    <w:rsid w:val="008B4E50"/>
    <w:rsid w:val="008D5E42"/>
    <w:rsid w:val="00902DF0"/>
    <w:rsid w:val="009336E1"/>
    <w:rsid w:val="00942D6A"/>
    <w:rsid w:val="0097078A"/>
    <w:rsid w:val="00982BF2"/>
    <w:rsid w:val="00994A39"/>
    <w:rsid w:val="009B171A"/>
    <w:rsid w:val="009D19B2"/>
    <w:rsid w:val="00AD2617"/>
    <w:rsid w:val="00AE3574"/>
    <w:rsid w:val="00AE4FAE"/>
    <w:rsid w:val="00AE544D"/>
    <w:rsid w:val="00B0137E"/>
    <w:rsid w:val="00B0712F"/>
    <w:rsid w:val="00B13B4B"/>
    <w:rsid w:val="00B4006C"/>
    <w:rsid w:val="00B51755"/>
    <w:rsid w:val="00BF06E9"/>
    <w:rsid w:val="00BF1FF5"/>
    <w:rsid w:val="00C45E00"/>
    <w:rsid w:val="00CC0CE1"/>
    <w:rsid w:val="00D10F72"/>
    <w:rsid w:val="00D176BE"/>
    <w:rsid w:val="00D67F91"/>
    <w:rsid w:val="00D820AB"/>
    <w:rsid w:val="00D828CF"/>
    <w:rsid w:val="00DB29A6"/>
    <w:rsid w:val="00DB4154"/>
    <w:rsid w:val="00DC272B"/>
    <w:rsid w:val="00DC2BA3"/>
    <w:rsid w:val="00E04C62"/>
    <w:rsid w:val="00E431F4"/>
    <w:rsid w:val="00E529E3"/>
    <w:rsid w:val="00E54BDA"/>
    <w:rsid w:val="00E5595B"/>
    <w:rsid w:val="00E749D5"/>
    <w:rsid w:val="00E763E5"/>
    <w:rsid w:val="00E8180D"/>
    <w:rsid w:val="00E93DD0"/>
    <w:rsid w:val="00EA2B08"/>
    <w:rsid w:val="00EB07DC"/>
    <w:rsid w:val="00ED1B75"/>
    <w:rsid w:val="00ED5E57"/>
    <w:rsid w:val="00F03723"/>
    <w:rsid w:val="00F14A81"/>
    <w:rsid w:val="00F35A61"/>
    <w:rsid w:val="00F35CD0"/>
    <w:rsid w:val="00F72685"/>
    <w:rsid w:val="00F81B3F"/>
    <w:rsid w:val="00F932BA"/>
    <w:rsid w:val="00FA4693"/>
    <w:rsid w:val="00FA7CE0"/>
    <w:rsid w:val="00FB672F"/>
    <w:rsid w:val="00FD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9081"/>
  <w15:docId w15:val="{2F14C553-D6B7-4132-8EBA-BC001ABF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A7F"/>
  </w:style>
  <w:style w:type="paragraph" w:styleId="ListParagraph">
    <w:name w:val="List Paragraph"/>
    <w:basedOn w:val="Normal"/>
    <w:uiPriority w:val="34"/>
    <w:qFormat/>
    <w:rsid w:val="009B1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791"/>
  </w:style>
  <w:style w:type="paragraph" w:styleId="Footer">
    <w:name w:val="footer"/>
    <w:basedOn w:val="Normal"/>
    <w:link w:val="FooterChar"/>
    <w:uiPriority w:val="99"/>
    <w:unhideWhenUsed/>
    <w:rsid w:val="00492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791"/>
  </w:style>
  <w:style w:type="paragraph" w:styleId="BalloonText">
    <w:name w:val="Balloon Text"/>
    <w:basedOn w:val="Normal"/>
    <w:link w:val="BalloonTextChar"/>
    <w:uiPriority w:val="99"/>
    <w:semiHidden/>
    <w:unhideWhenUsed/>
    <w:rsid w:val="00D10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6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3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rc.ca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4CFF-1E2B-47DA-804D-2F189AFA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MacCracken</dc:creator>
  <cp:lastModifiedBy>Harrison, Dustin@SDRC</cp:lastModifiedBy>
  <cp:revision>2</cp:revision>
  <cp:lastPrinted>2017-04-12T21:24:00Z</cp:lastPrinted>
  <dcterms:created xsi:type="dcterms:W3CDTF">2023-12-21T19:43:00Z</dcterms:created>
  <dcterms:modified xsi:type="dcterms:W3CDTF">2023-12-21T19:43:00Z</dcterms:modified>
</cp:coreProperties>
</file>