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CF5A" w14:textId="77777777" w:rsidR="00FA5772" w:rsidRPr="00761E4A" w:rsidRDefault="00FA5772" w:rsidP="002E0337">
      <w:pPr>
        <w:pStyle w:val="Heading1"/>
        <w:spacing w:before="0" w:after="0"/>
        <w:jc w:val="center"/>
        <w:rPr>
          <w:rFonts w:ascii="Arial" w:hAnsi="Arial" w:cs="Arial"/>
          <w:sz w:val="36"/>
          <w:szCs w:val="36"/>
        </w:rPr>
      </w:pPr>
      <w:r w:rsidRPr="00761E4A">
        <w:rPr>
          <w:rFonts w:ascii="Arial" w:hAnsi="Arial" w:cs="Arial"/>
          <w:sz w:val="36"/>
          <w:szCs w:val="36"/>
        </w:rPr>
        <w:t>Notice of Public Meeting</w:t>
      </w:r>
    </w:p>
    <w:p w14:paraId="4F511530" w14:textId="506AE220" w:rsidR="00FA5772" w:rsidRPr="00B41F46" w:rsidRDefault="00FA5772" w:rsidP="002E0337">
      <w:pPr>
        <w:pStyle w:val="Heading1"/>
        <w:spacing w:before="0" w:after="240"/>
        <w:jc w:val="center"/>
        <w:rPr>
          <w:rFonts w:ascii="Arial" w:hAnsi="Arial" w:cs="Arial"/>
          <w:sz w:val="36"/>
          <w:szCs w:val="36"/>
        </w:rPr>
      </w:pPr>
      <w:r w:rsidRPr="00B41F46">
        <w:rPr>
          <w:rFonts w:ascii="Arial" w:hAnsi="Arial" w:cs="Arial"/>
          <w:sz w:val="36"/>
          <w:szCs w:val="36"/>
        </w:rPr>
        <w:t>San Diego River Conservancy</w:t>
      </w:r>
    </w:p>
    <w:p w14:paraId="74A6A18F" w14:textId="77777777" w:rsidR="00FA5772" w:rsidRPr="00761E4A" w:rsidRDefault="00FA5772" w:rsidP="002E0337">
      <w:pPr>
        <w:pStyle w:val="Default"/>
        <w:jc w:val="center"/>
        <w:rPr>
          <w:rFonts w:ascii="Arial" w:hAnsi="Arial" w:cs="Arial"/>
          <w:bCs/>
          <w:color w:val="auto"/>
          <w:sz w:val="26"/>
          <w:szCs w:val="26"/>
        </w:rPr>
      </w:pPr>
      <w:r w:rsidRPr="00761E4A">
        <w:rPr>
          <w:rFonts w:ascii="Arial" w:hAnsi="Arial" w:cs="Arial"/>
          <w:bCs/>
          <w:color w:val="auto"/>
          <w:sz w:val="26"/>
          <w:szCs w:val="26"/>
        </w:rPr>
        <w:t xml:space="preserve">A public meeting of the Governing Board of </w:t>
      </w:r>
    </w:p>
    <w:p w14:paraId="3790E3F6" w14:textId="77777777" w:rsidR="00FA5772" w:rsidRPr="00761E4A" w:rsidRDefault="00FA5772" w:rsidP="002E0337">
      <w:pPr>
        <w:pStyle w:val="Default"/>
        <w:jc w:val="center"/>
        <w:rPr>
          <w:rFonts w:ascii="Arial" w:hAnsi="Arial" w:cs="Arial"/>
          <w:bCs/>
          <w:color w:val="auto"/>
          <w:sz w:val="26"/>
          <w:szCs w:val="26"/>
        </w:rPr>
      </w:pPr>
      <w:r w:rsidRPr="00761E4A">
        <w:rPr>
          <w:rFonts w:ascii="Arial" w:hAnsi="Arial" w:cs="Arial"/>
          <w:bCs/>
          <w:color w:val="auto"/>
          <w:sz w:val="26"/>
          <w:szCs w:val="26"/>
        </w:rPr>
        <w:t xml:space="preserve">The San Diego River Conservancy </w:t>
      </w:r>
    </w:p>
    <w:p w14:paraId="4EED23DD" w14:textId="2F71D379" w:rsidR="00FA5772" w:rsidRPr="00B41F46" w:rsidRDefault="00FA5772" w:rsidP="002E0337">
      <w:pPr>
        <w:pStyle w:val="Default"/>
        <w:spacing w:after="240"/>
        <w:jc w:val="center"/>
        <w:rPr>
          <w:rFonts w:ascii="Arial" w:hAnsi="Arial" w:cs="Arial"/>
          <w:bCs/>
          <w:color w:val="auto"/>
          <w:sz w:val="26"/>
          <w:szCs w:val="26"/>
          <w:u w:val="single"/>
        </w:rPr>
      </w:pPr>
      <w:r w:rsidRPr="00761E4A">
        <w:rPr>
          <w:rFonts w:ascii="Arial" w:hAnsi="Arial" w:cs="Arial"/>
          <w:bCs/>
          <w:color w:val="auto"/>
          <w:sz w:val="26"/>
          <w:szCs w:val="26"/>
        </w:rPr>
        <w:t xml:space="preserve">will be held </w:t>
      </w:r>
      <w:r w:rsidR="00304D09" w:rsidRPr="00761E4A">
        <w:rPr>
          <w:rFonts w:ascii="Arial" w:hAnsi="Arial" w:cs="Arial"/>
          <w:bCs/>
          <w:color w:val="auto"/>
          <w:sz w:val="26"/>
          <w:szCs w:val="26"/>
        </w:rPr>
        <w:t>Wednesday</w:t>
      </w:r>
      <w:r w:rsidR="0086290C" w:rsidRPr="00761E4A">
        <w:rPr>
          <w:rFonts w:ascii="Arial" w:hAnsi="Arial" w:cs="Arial"/>
          <w:bCs/>
          <w:color w:val="auto"/>
          <w:sz w:val="26"/>
          <w:szCs w:val="26"/>
        </w:rPr>
        <w:t>,</w:t>
      </w:r>
      <w:r w:rsidRPr="00761E4A">
        <w:rPr>
          <w:rFonts w:ascii="Arial" w:hAnsi="Arial" w:cs="Arial"/>
          <w:bCs/>
          <w:color w:val="auto"/>
          <w:sz w:val="26"/>
          <w:szCs w:val="26"/>
          <w:u w:val="single"/>
        </w:rPr>
        <w:t xml:space="preserve">  </w:t>
      </w:r>
    </w:p>
    <w:p w14:paraId="7A85A1C9" w14:textId="4AEE0EF5" w:rsidR="00FA5772" w:rsidRPr="00B41F46" w:rsidRDefault="00F74B4A" w:rsidP="002E0337">
      <w:pPr>
        <w:pStyle w:val="Heading2"/>
      </w:pPr>
      <w:bookmarkStart w:id="0" w:name="_Hlk79405197"/>
      <w:bookmarkStart w:id="1" w:name="_Hlk134712472"/>
      <w:r w:rsidRPr="00B41F46">
        <w:t>March 28</w:t>
      </w:r>
      <w:r w:rsidR="006D64FB" w:rsidRPr="00B41F46">
        <w:t>, 202</w:t>
      </w:r>
      <w:r w:rsidR="00A43CC7" w:rsidRPr="00B41F46">
        <w:t>4</w:t>
      </w:r>
    </w:p>
    <w:p w14:paraId="1C4C84B3" w14:textId="3CCA875F" w:rsidR="00CD6609" w:rsidRPr="00B41F46" w:rsidRDefault="009917E8" w:rsidP="002E0337">
      <w:pPr>
        <w:pStyle w:val="Heading2"/>
        <w:spacing w:after="240"/>
      </w:pPr>
      <w:r w:rsidRPr="00B41F46">
        <w:t>1</w:t>
      </w:r>
      <w:r w:rsidR="00FA5772" w:rsidRPr="00B41F46">
        <w:t xml:space="preserve">:00 </w:t>
      </w:r>
      <w:r w:rsidR="00F74B4A" w:rsidRPr="00B41F46">
        <w:t>p</w:t>
      </w:r>
      <w:r w:rsidR="00FA5772" w:rsidRPr="00B41F46">
        <w:t xml:space="preserve">m – </w:t>
      </w:r>
      <w:r w:rsidR="00F74B4A" w:rsidRPr="00B41F46">
        <w:t>3:00 pm</w:t>
      </w:r>
      <w:bookmarkEnd w:id="0"/>
    </w:p>
    <w:p w14:paraId="1F279AE8" w14:textId="64FC93D9" w:rsidR="006172E0" w:rsidRPr="00B41F46" w:rsidRDefault="006172E0" w:rsidP="002E0337">
      <w:pPr>
        <w:pStyle w:val="Heading2"/>
        <w:spacing w:after="240"/>
        <w:rPr>
          <w:u w:val="single"/>
        </w:rPr>
      </w:pPr>
      <w:r w:rsidRPr="00B41F46">
        <w:rPr>
          <w:u w:val="single"/>
        </w:rPr>
        <w:t>Meeting Location</w:t>
      </w:r>
      <w:r w:rsidR="007F79CB" w:rsidRPr="00B41F46">
        <w:rPr>
          <w:u w:val="single"/>
        </w:rPr>
        <w:t>s</w:t>
      </w:r>
      <w:r w:rsidRPr="00B41F46">
        <w:rPr>
          <w:u w:val="single"/>
        </w:rPr>
        <w:t xml:space="preserve"> </w:t>
      </w:r>
    </w:p>
    <w:tbl>
      <w:tblPr>
        <w:tblStyle w:val="TableGrid"/>
        <w:tblW w:w="0" w:type="auto"/>
        <w:tblInd w:w="715" w:type="dxa"/>
        <w:tblLook w:val="04A0" w:firstRow="1" w:lastRow="0" w:firstColumn="1" w:lastColumn="0" w:noHBand="0" w:noVBand="1"/>
      </w:tblPr>
      <w:tblGrid>
        <w:gridCol w:w="2970"/>
        <w:gridCol w:w="3060"/>
        <w:gridCol w:w="2605"/>
      </w:tblGrid>
      <w:tr w:rsidR="007F79CB" w:rsidRPr="00761E4A" w14:paraId="196C119D" w14:textId="77777777" w:rsidTr="00BB48C7">
        <w:tc>
          <w:tcPr>
            <w:tcW w:w="2970" w:type="dxa"/>
          </w:tcPr>
          <w:p w14:paraId="7586D56A" w14:textId="77777777" w:rsidR="007F79CB" w:rsidRPr="00761E4A" w:rsidRDefault="007F79CB" w:rsidP="002E0337">
            <w:pPr>
              <w:pStyle w:val="Default"/>
              <w:jc w:val="center"/>
              <w:rPr>
                <w:rFonts w:ascii="Arial" w:hAnsi="Arial" w:cs="Arial"/>
                <w:color w:val="auto"/>
              </w:rPr>
            </w:pPr>
            <w:r w:rsidRPr="00761E4A">
              <w:rPr>
                <w:rFonts w:ascii="Arial" w:hAnsi="Arial" w:cs="Arial"/>
                <w:color w:val="auto"/>
              </w:rPr>
              <w:t xml:space="preserve">County of San Diego Administration Center </w:t>
            </w:r>
          </w:p>
          <w:p w14:paraId="11CF7B67" w14:textId="77777777" w:rsidR="00995D48" w:rsidRPr="00761E4A" w:rsidRDefault="007F79CB" w:rsidP="002E0337">
            <w:pPr>
              <w:pStyle w:val="Default"/>
              <w:jc w:val="center"/>
              <w:rPr>
                <w:rFonts w:ascii="Arial" w:hAnsi="Arial" w:cs="Arial"/>
                <w:color w:val="auto"/>
              </w:rPr>
            </w:pPr>
            <w:r w:rsidRPr="00761E4A">
              <w:rPr>
                <w:rFonts w:ascii="Arial" w:hAnsi="Arial" w:cs="Arial"/>
                <w:color w:val="auto"/>
              </w:rPr>
              <w:t xml:space="preserve">1600 Pacific Highway, </w:t>
            </w:r>
          </w:p>
          <w:p w14:paraId="50B640CA" w14:textId="30E899E4" w:rsidR="007F79CB" w:rsidRPr="00761E4A" w:rsidRDefault="007F79CB" w:rsidP="002E0337">
            <w:pPr>
              <w:pStyle w:val="Default"/>
              <w:jc w:val="center"/>
              <w:rPr>
                <w:rFonts w:ascii="Arial" w:hAnsi="Arial" w:cs="Arial"/>
                <w:color w:val="auto"/>
              </w:rPr>
            </w:pPr>
            <w:r w:rsidRPr="00761E4A">
              <w:rPr>
                <w:rFonts w:ascii="Arial" w:hAnsi="Arial" w:cs="Arial"/>
                <w:color w:val="auto"/>
              </w:rPr>
              <w:t xml:space="preserve">Room </w:t>
            </w:r>
            <w:r w:rsidR="003D2FF4" w:rsidRPr="00761E4A">
              <w:rPr>
                <w:rFonts w:ascii="Arial" w:hAnsi="Arial" w:cs="Arial"/>
                <w:color w:val="auto"/>
              </w:rPr>
              <w:t>302</w:t>
            </w:r>
          </w:p>
          <w:p w14:paraId="7A694FA1" w14:textId="76A790F2" w:rsidR="007F79CB" w:rsidRPr="00761E4A" w:rsidRDefault="007F79CB" w:rsidP="002E0337">
            <w:pPr>
              <w:pStyle w:val="Default"/>
              <w:jc w:val="center"/>
              <w:rPr>
                <w:rFonts w:ascii="Arial" w:hAnsi="Arial" w:cs="Arial"/>
                <w:b/>
                <w:bCs/>
                <w:color w:val="auto"/>
                <w:sz w:val="28"/>
                <w:szCs w:val="28"/>
              </w:rPr>
            </w:pPr>
            <w:r w:rsidRPr="00761E4A">
              <w:rPr>
                <w:rFonts w:ascii="Arial" w:hAnsi="Arial" w:cs="Arial"/>
                <w:color w:val="auto"/>
              </w:rPr>
              <w:t xml:space="preserve"> San Diego, C</w:t>
            </w:r>
            <w:r w:rsidR="00995D48" w:rsidRPr="00761E4A">
              <w:rPr>
                <w:rFonts w:ascii="Arial" w:hAnsi="Arial" w:cs="Arial"/>
                <w:color w:val="auto"/>
              </w:rPr>
              <w:t xml:space="preserve">A </w:t>
            </w:r>
            <w:r w:rsidRPr="00761E4A">
              <w:rPr>
                <w:rFonts w:ascii="Arial" w:hAnsi="Arial" w:cs="Arial"/>
                <w:color w:val="auto"/>
              </w:rPr>
              <w:t>92101</w:t>
            </w:r>
          </w:p>
        </w:tc>
        <w:tc>
          <w:tcPr>
            <w:tcW w:w="3060" w:type="dxa"/>
          </w:tcPr>
          <w:p w14:paraId="1F738A5A" w14:textId="36648350" w:rsidR="00CF76CE" w:rsidRPr="00761E4A" w:rsidRDefault="00CF76CE" w:rsidP="002E0337">
            <w:pPr>
              <w:pStyle w:val="Default"/>
              <w:jc w:val="center"/>
              <w:rPr>
                <w:rFonts w:ascii="Arial" w:hAnsi="Arial" w:cs="Arial"/>
                <w:color w:val="auto"/>
              </w:rPr>
            </w:pPr>
            <w:r w:rsidRPr="00761E4A">
              <w:rPr>
                <w:rFonts w:ascii="Arial" w:hAnsi="Arial" w:cs="Arial"/>
                <w:color w:val="auto"/>
              </w:rPr>
              <w:t>Natural Resources Agency</w:t>
            </w:r>
            <w:r w:rsidR="00F74B4A" w:rsidRPr="00761E4A">
              <w:rPr>
                <w:rFonts w:ascii="Arial" w:hAnsi="Arial" w:cs="Arial"/>
                <w:color w:val="auto"/>
              </w:rPr>
              <w:t xml:space="preserve"> HQ</w:t>
            </w:r>
          </w:p>
          <w:p w14:paraId="52AB99CC" w14:textId="6F81AE48" w:rsidR="00CF76CE" w:rsidRPr="00761E4A" w:rsidRDefault="00CF76CE" w:rsidP="002E0337">
            <w:pPr>
              <w:pStyle w:val="Default"/>
              <w:jc w:val="center"/>
              <w:rPr>
                <w:rFonts w:ascii="Arial" w:hAnsi="Arial" w:cs="Arial"/>
                <w:color w:val="202124"/>
                <w:shd w:val="clear" w:color="auto" w:fill="FFFFFF"/>
              </w:rPr>
            </w:pPr>
            <w:r w:rsidRPr="00761E4A">
              <w:rPr>
                <w:rFonts w:ascii="Arial" w:hAnsi="Arial" w:cs="Arial"/>
                <w:color w:val="202124"/>
                <w:shd w:val="clear" w:color="auto" w:fill="FFFFFF"/>
              </w:rPr>
              <w:t xml:space="preserve">715 P Street </w:t>
            </w:r>
          </w:p>
          <w:p w14:paraId="3538189C" w14:textId="4414E7CC" w:rsidR="00F74B4A" w:rsidRPr="00761E4A" w:rsidRDefault="00F74B4A" w:rsidP="002E0337">
            <w:pPr>
              <w:pStyle w:val="Default"/>
              <w:jc w:val="center"/>
              <w:rPr>
                <w:rFonts w:ascii="Arial" w:hAnsi="Arial" w:cs="Arial"/>
                <w:color w:val="auto"/>
              </w:rPr>
            </w:pPr>
            <w:r w:rsidRPr="00761E4A">
              <w:rPr>
                <w:rFonts w:ascii="Arial" w:hAnsi="Arial" w:cs="Arial"/>
                <w:color w:val="auto"/>
              </w:rPr>
              <w:t>20-103 (Serpentine Room)</w:t>
            </w:r>
          </w:p>
          <w:p w14:paraId="3520CE5F" w14:textId="44D813BB" w:rsidR="007F79CB" w:rsidRPr="00761E4A" w:rsidRDefault="00CF76CE" w:rsidP="002E0337">
            <w:pPr>
              <w:pStyle w:val="Default"/>
              <w:jc w:val="center"/>
              <w:rPr>
                <w:rFonts w:ascii="Arial" w:hAnsi="Arial" w:cs="Arial"/>
                <w:color w:val="auto"/>
              </w:rPr>
            </w:pPr>
            <w:r w:rsidRPr="00761E4A">
              <w:rPr>
                <w:rFonts w:ascii="Arial" w:hAnsi="Arial" w:cs="Arial"/>
                <w:color w:val="202124"/>
                <w:shd w:val="clear" w:color="auto" w:fill="FFFFFF"/>
              </w:rPr>
              <w:t>Sacramento, C</w:t>
            </w:r>
            <w:r w:rsidR="00995D48" w:rsidRPr="00761E4A">
              <w:rPr>
                <w:rFonts w:ascii="Arial" w:hAnsi="Arial" w:cs="Arial"/>
                <w:color w:val="202124"/>
                <w:shd w:val="clear" w:color="auto" w:fill="FFFFFF"/>
              </w:rPr>
              <w:t>A</w:t>
            </w:r>
            <w:r w:rsidRPr="00761E4A">
              <w:rPr>
                <w:rFonts w:ascii="Arial" w:hAnsi="Arial" w:cs="Arial"/>
                <w:color w:val="202124"/>
                <w:shd w:val="clear" w:color="auto" w:fill="FFFFFF"/>
              </w:rPr>
              <w:t>, 95814</w:t>
            </w:r>
            <w:r w:rsidRPr="00761E4A">
              <w:rPr>
                <w:rFonts w:ascii="Arial" w:hAnsi="Arial" w:cs="Arial"/>
                <w:color w:val="auto"/>
              </w:rPr>
              <w:t xml:space="preserve"> </w:t>
            </w:r>
          </w:p>
        </w:tc>
        <w:tc>
          <w:tcPr>
            <w:tcW w:w="2605" w:type="dxa"/>
            <w:vAlign w:val="center"/>
          </w:tcPr>
          <w:p w14:paraId="7343BADF" w14:textId="0E22DEF1" w:rsidR="00995D48" w:rsidRPr="00761E4A" w:rsidRDefault="00995D48" w:rsidP="002E0337">
            <w:pPr>
              <w:pStyle w:val="Default"/>
              <w:jc w:val="center"/>
              <w:rPr>
                <w:rFonts w:ascii="Arial" w:hAnsi="Arial" w:cs="Arial"/>
                <w:color w:val="auto"/>
              </w:rPr>
            </w:pPr>
            <w:r w:rsidRPr="00761E4A">
              <w:rPr>
                <w:rFonts w:ascii="Arial" w:hAnsi="Arial" w:cs="Arial"/>
                <w:color w:val="auto"/>
              </w:rPr>
              <w:t>Manzanita Reservation</w:t>
            </w:r>
          </w:p>
          <w:p w14:paraId="0864F713" w14:textId="6ACF7D8B" w:rsidR="00995D48" w:rsidRPr="00761E4A" w:rsidRDefault="00995D48" w:rsidP="002E0337">
            <w:pPr>
              <w:pStyle w:val="Default"/>
              <w:jc w:val="center"/>
              <w:rPr>
                <w:rFonts w:ascii="Arial" w:hAnsi="Arial" w:cs="Arial"/>
                <w:color w:val="auto"/>
              </w:rPr>
            </w:pPr>
            <w:r w:rsidRPr="00761E4A">
              <w:rPr>
                <w:rFonts w:ascii="Arial" w:hAnsi="Arial" w:cs="Arial"/>
                <w:color w:val="auto"/>
              </w:rPr>
              <w:t>6 Old Mine Road</w:t>
            </w:r>
          </w:p>
          <w:p w14:paraId="4699E828" w14:textId="35102DF7" w:rsidR="00995D48" w:rsidRPr="00761E4A" w:rsidRDefault="00995D48" w:rsidP="002E0337">
            <w:pPr>
              <w:pStyle w:val="Default"/>
              <w:jc w:val="center"/>
              <w:rPr>
                <w:rFonts w:ascii="Arial" w:hAnsi="Arial" w:cs="Arial"/>
                <w:b/>
                <w:bCs/>
                <w:color w:val="auto"/>
              </w:rPr>
            </w:pPr>
            <w:r w:rsidRPr="00761E4A">
              <w:rPr>
                <w:rFonts w:ascii="Arial" w:hAnsi="Arial" w:cs="Arial"/>
                <w:color w:val="auto"/>
              </w:rPr>
              <w:t>Boulevard, CA 91905</w:t>
            </w:r>
          </w:p>
        </w:tc>
      </w:tr>
    </w:tbl>
    <w:p w14:paraId="4D6E6ABB" w14:textId="7E9E2A81" w:rsidR="006172E0" w:rsidRPr="00B41F46" w:rsidRDefault="006172E0" w:rsidP="002E0337">
      <w:pPr>
        <w:pStyle w:val="Heading2"/>
        <w:spacing w:before="240"/>
        <w:rPr>
          <w:u w:val="single"/>
        </w:rPr>
      </w:pPr>
      <w:r w:rsidRPr="00B41F46">
        <w:rPr>
          <w:u w:val="single"/>
        </w:rPr>
        <w:t>Teleconference Line</w:t>
      </w:r>
    </w:p>
    <w:p w14:paraId="20016778" w14:textId="2C817D26" w:rsidR="006172E0" w:rsidRPr="00761E4A" w:rsidRDefault="006172E0" w:rsidP="002E0337">
      <w:pPr>
        <w:pStyle w:val="Heading2"/>
        <w:spacing w:after="240"/>
      </w:pPr>
      <w:r w:rsidRPr="00761E4A">
        <w:t>877-411-9748, Code 3906093</w:t>
      </w:r>
    </w:p>
    <w:bookmarkEnd w:id="1"/>
    <w:p w14:paraId="2CD4A866" w14:textId="6B998BAE" w:rsidR="00D90A0E" w:rsidRPr="00761E4A" w:rsidRDefault="00CE748D" w:rsidP="002E0337">
      <w:pPr>
        <w:pStyle w:val="Default"/>
        <w:jc w:val="center"/>
        <w:rPr>
          <w:color w:val="auto"/>
          <w:sz w:val="28"/>
          <w:szCs w:val="28"/>
        </w:rPr>
      </w:pPr>
      <w:r w:rsidRPr="00761E4A">
        <w:rPr>
          <w:color w:val="auto"/>
          <w:sz w:val="28"/>
          <w:szCs w:val="28"/>
        </w:rPr>
        <w:t>For Question</w:t>
      </w:r>
      <w:r w:rsidR="007109A5" w:rsidRPr="00761E4A">
        <w:rPr>
          <w:color w:val="auto"/>
          <w:sz w:val="28"/>
          <w:szCs w:val="28"/>
        </w:rPr>
        <w:t>s</w:t>
      </w:r>
      <w:r w:rsidRPr="00761E4A">
        <w:rPr>
          <w:color w:val="auto"/>
          <w:sz w:val="28"/>
          <w:szCs w:val="28"/>
        </w:rPr>
        <w:t xml:space="preserve"> </w:t>
      </w:r>
      <w:r w:rsidR="00FA5772" w:rsidRPr="00761E4A">
        <w:rPr>
          <w:color w:val="auto"/>
          <w:sz w:val="28"/>
          <w:szCs w:val="28"/>
        </w:rPr>
        <w:t xml:space="preserve">Contact: </w:t>
      </w:r>
    </w:p>
    <w:p w14:paraId="754D2100" w14:textId="0C16AB10" w:rsidR="00FA5772" w:rsidRPr="00761E4A" w:rsidRDefault="00CD0A26" w:rsidP="002E0337">
      <w:pPr>
        <w:pStyle w:val="Default"/>
        <w:spacing w:after="240"/>
        <w:jc w:val="center"/>
        <w:rPr>
          <w:color w:val="auto"/>
          <w:sz w:val="28"/>
          <w:szCs w:val="28"/>
        </w:rPr>
      </w:pPr>
      <w:r w:rsidRPr="00761E4A">
        <w:rPr>
          <w:color w:val="auto"/>
          <w:sz w:val="28"/>
          <w:szCs w:val="28"/>
        </w:rPr>
        <w:t>Wendell Taper</w:t>
      </w:r>
      <w:r w:rsidR="007109A5" w:rsidRPr="00761E4A">
        <w:rPr>
          <w:color w:val="auto"/>
          <w:sz w:val="28"/>
          <w:szCs w:val="28"/>
        </w:rPr>
        <w:t xml:space="preserve"> at </w:t>
      </w:r>
      <w:hyperlink r:id="rId8" w:history="1">
        <w:r w:rsidR="00B755B1" w:rsidRPr="00761E4A">
          <w:rPr>
            <w:rStyle w:val="Hyperlink"/>
            <w:sz w:val="28"/>
            <w:szCs w:val="28"/>
          </w:rPr>
          <w:t>wendell.taper@sdrc.ca.gov</w:t>
        </w:r>
      </w:hyperlink>
      <w:r w:rsidR="007109A5" w:rsidRPr="00761E4A">
        <w:rPr>
          <w:color w:val="auto"/>
          <w:sz w:val="28"/>
          <w:szCs w:val="28"/>
        </w:rPr>
        <w:t xml:space="preserve"> or</w:t>
      </w:r>
      <w:r w:rsidR="00FA5772" w:rsidRPr="00761E4A">
        <w:rPr>
          <w:color w:val="auto"/>
          <w:sz w:val="28"/>
          <w:szCs w:val="28"/>
        </w:rPr>
        <w:t xml:space="preserve"> (619) </w:t>
      </w:r>
      <w:r w:rsidR="00CE748D" w:rsidRPr="00761E4A">
        <w:rPr>
          <w:color w:val="auto"/>
          <w:sz w:val="28"/>
          <w:szCs w:val="28"/>
        </w:rPr>
        <w:t>390-0568</w:t>
      </w:r>
    </w:p>
    <w:p w14:paraId="4D9D5F0C" w14:textId="77777777" w:rsidR="00016818" w:rsidRPr="00B41F46" w:rsidRDefault="00FA5772" w:rsidP="002E0337">
      <w:pPr>
        <w:pStyle w:val="Heading2"/>
        <w:rPr>
          <w:sz w:val="32"/>
          <w:szCs w:val="32"/>
          <w:u w:val="single"/>
        </w:rPr>
      </w:pPr>
      <w:r w:rsidRPr="00B41F46">
        <w:rPr>
          <w:sz w:val="32"/>
          <w:szCs w:val="32"/>
          <w:u w:val="single"/>
        </w:rPr>
        <w:t xml:space="preserve">Meeting Agenda </w:t>
      </w:r>
    </w:p>
    <w:p w14:paraId="29543DBB" w14:textId="77777777" w:rsidR="00FA5772" w:rsidRPr="00761E4A" w:rsidRDefault="00FA5772" w:rsidP="002E0337">
      <w:pPr>
        <w:pStyle w:val="Default"/>
        <w:rPr>
          <w:rFonts w:ascii="Arial" w:hAnsi="Arial" w:cs="Arial"/>
          <w:b/>
        </w:rPr>
      </w:pPr>
      <w:r w:rsidRPr="00761E4A">
        <w:rPr>
          <w:rFonts w:ascii="Arial" w:hAnsi="Arial" w:cs="Arial"/>
          <w:b/>
        </w:rPr>
        <w:t>The Board may take agenda items out of order to accommodate speakers and to maintain a quorum,</w:t>
      </w:r>
      <w:r w:rsidR="00995BC5" w:rsidRPr="00761E4A">
        <w:rPr>
          <w:rFonts w:ascii="Arial" w:hAnsi="Arial" w:cs="Arial"/>
          <w:b/>
        </w:rPr>
        <w:t xml:space="preserve"> </w:t>
      </w:r>
      <w:r w:rsidRPr="00761E4A">
        <w:rPr>
          <w:rFonts w:ascii="Arial" w:hAnsi="Arial" w:cs="Arial"/>
          <w:b/>
        </w:rPr>
        <w:t xml:space="preserve">unless noted as time specific.  </w:t>
      </w:r>
    </w:p>
    <w:p w14:paraId="1FD0F7C4" w14:textId="0C7CA042" w:rsidR="00FA5772" w:rsidRPr="00B41F46" w:rsidRDefault="00FA5772" w:rsidP="002E0337">
      <w:pPr>
        <w:pStyle w:val="Heading3"/>
        <w:spacing w:before="240" w:after="240"/>
      </w:pPr>
      <w:r w:rsidRPr="00B41F46">
        <w:t xml:space="preserve">1.  Roll Call </w:t>
      </w:r>
    </w:p>
    <w:p w14:paraId="2EBDE2F6" w14:textId="76BDF90B" w:rsidR="00FA5772" w:rsidRPr="00761E4A" w:rsidRDefault="00FA5772" w:rsidP="002E0337">
      <w:pPr>
        <w:pStyle w:val="Heading3"/>
        <w:spacing w:before="240" w:after="0"/>
      </w:pPr>
      <w:r w:rsidRPr="00761E4A">
        <w:t>2.  Approval of Minutes</w:t>
      </w:r>
      <w:r w:rsidRPr="00761E4A">
        <w:rPr>
          <w:sz w:val="30"/>
          <w:szCs w:val="30"/>
        </w:rPr>
        <w:t xml:space="preserve"> </w:t>
      </w:r>
      <w:r w:rsidRPr="00761E4A">
        <w:rPr>
          <w:i/>
          <w:sz w:val="24"/>
        </w:rPr>
        <w:t>(ACTION)</w:t>
      </w:r>
    </w:p>
    <w:p w14:paraId="45B8B927" w14:textId="5F8DE0BC" w:rsidR="00FA5772" w:rsidRPr="00B41F46" w:rsidRDefault="00995BC5" w:rsidP="0081693C">
      <w:pPr>
        <w:spacing w:after="240"/>
        <w:ind w:left="360"/>
        <w:rPr>
          <w:rFonts w:ascii="Arial" w:hAnsi="Arial" w:cs="Arial"/>
          <w:b/>
        </w:rPr>
      </w:pPr>
      <w:r w:rsidRPr="00B41F46">
        <w:rPr>
          <w:rFonts w:ascii="Arial" w:hAnsi="Arial" w:cs="Arial"/>
        </w:rPr>
        <w:t xml:space="preserve">Consider approval of minutes for the </w:t>
      </w:r>
      <w:r w:rsidR="00F74B4A" w:rsidRPr="00B41F46">
        <w:rPr>
          <w:rFonts w:ascii="Arial" w:hAnsi="Arial" w:cs="Arial"/>
        </w:rPr>
        <w:t>February 7</w:t>
      </w:r>
      <w:r w:rsidR="0035709E" w:rsidRPr="00B41F46">
        <w:rPr>
          <w:rFonts w:ascii="Arial" w:hAnsi="Arial" w:cs="Arial"/>
        </w:rPr>
        <w:t xml:space="preserve">, </w:t>
      </w:r>
      <w:proofErr w:type="gramStart"/>
      <w:r w:rsidR="00D20DC1" w:rsidRPr="00B41F46">
        <w:rPr>
          <w:rFonts w:ascii="Arial" w:hAnsi="Arial" w:cs="Arial"/>
        </w:rPr>
        <w:t>202</w:t>
      </w:r>
      <w:r w:rsidR="00F74B4A" w:rsidRPr="00B41F46">
        <w:rPr>
          <w:rFonts w:ascii="Arial" w:hAnsi="Arial" w:cs="Arial"/>
        </w:rPr>
        <w:t>4</w:t>
      </w:r>
      <w:proofErr w:type="gramEnd"/>
      <w:r w:rsidRPr="00B41F46">
        <w:rPr>
          <w:rFonts w:ascii="Arial" w:hAnsi="Arial" w:cs="Arial"/>
        </w:rPr>
        <w:t xml:space="preserve"> meeting.</w:t>
      </w:r>
    </w:p>
    <w:p w14:paraId="5FA52995" w14:textId="77777777" w:rsidR="00FA5772" w:rsidRPr="00761E4A" w:rsidRDefault="00FA5772" w:rsidP="002E0337">
      <w:pPr>
        <w:pStyle w:val="Heading3"/>
        <w:spacing w:before="0" w:after="0"/>
      </w:pPr>
      <w:r w:rsidRPr="00761E4A">
        <w:t>3.  Public Comment</w:t>
      </w:r>
      <w:r w:rsidR="00995BC5" w:rsidRPr="00761E4A">
        <w:t xml:space="preserve"> </w:t>
      </w:r>
      <w:r w:rsidR="00995BC5" w:rsidRPr="00761E4A">
        <w:rPr>
          <w:i/>
        </w:rPr>
        <w:t>(</w:t>
      </w:r>
      <w:r w:rsidR="00995BC5" w:rsidRPr="00761E4A">
        <w:rPr>
          <w:i/>
          <w:sz w:val="24"/>
        </w:rPr>
        <w:t>INFORMATIONAL)</w:t>
      </w:r>
    </w:p>
    <w:p w14:paraId="51D56085" w14:textId="1570455D" w:rsidR="00FB1B50" w:rsidRPr="0081693C" w:rsidRDefault="001260E5" w:rsidP="0081693C">
      <w:pPr>
        <w:tabs>
          <w:tab w:val="left" w:pos="90"/>
        </w:tabs>
        <w:ind w:left="450"/>
        <w:rPr>
          <w:rFonts w:ascii="Arial" w:hAnsi="Arial" w:cs="Arial"/>
        </w:rPr>
      </w:pPr>
      <w:r w:rsidRPr="0081693C">
        <w:rPr>
          <w:rFonts w:ascii="Arial" w:hAnsi="Arial" w:cs="Arial"/>
        </w:rPr>
        <w:t>Any person may address the Governing Board at this time regarding any matter within the Board’s authority</w:t>
      </w:r>
      <w:r w:rsidR="0045403E" w:rsidRPr="0081693C">
        <w:rPr>
          <w:rFonts w:ascii="Arial" w:hAnsi="Arial" w:cs="Arial"/>
        </w:rPr>
        <w:t xml:space="preserve"> and jurisdiction</w:t>
      </w:r>
      <w:r w:rsidRPr="0081693C">
        <w:rPr>
          <w:rFonts w:ascii="Arial" w:hAnsi="Arial" w:cs="Arial"/>
        </w:rPr>
        <w:t>. Presentations will be limited to three minutes for individuals and five minutes for representatives of organizations. Submission of information in writing is encouraged. The Board is prohibited by law from taking any action on matters discussed that are not on the agenda; no adverse conclusions should be drawn by the Board’s not responding to such matters or public comments.</w:t>
      </w:r>
    </w:p>
    <w:p w14:paraId="01E4AA1C" w14:textId="2ACAB30A" w:rsidR="00FA5772" w:rsidRPr="00B41F46" w:rsidRDefault="00FA5772" w:rsidP="002E0337">
      <w:pPr>
        <w:pStyle w:val="Heading3"/>
        <w:spacing w:before="240" w:after="240"/>
        <w:rPr>
          <w:szCs w:val="28"/>
        </w:rPr>
      </w:pPr>
      <w:r w:rsidRPr="00B41F46">
        <w:rPr>
          <w:szCs w:val="28"/>
        </w:rPr>
        <w:lastRenderedPageBreak/>
        <w:t>4.  Chairperson’s and Governing Board Members’ Report</w:t>
      </w:r>
      <w:r w:rsidR="00CD400E" w:rsidRPr="00B41F46">
        <w:rPr>
          <w:szCs w:val="28"/>
        </w:rPr>
        <w:t xml:space="preserve"> </w:t>
      </w:r>
      <w:r w:rsidR="00CD400E" w:rsidRPr="00B41F46">
        <w:rPr>
          <w:sz w:val="24"/>
        </w:rPr>
        <w:t>(</w:t>
      </w:r>
      <w:r w:rsidRPr="00B41F46">
        <w:rPr>
          <w:i/>
          <w:sz w:val="24"/>
        </w:rPr>
        <w:t>INFORMATIONAL</w:t>
      </w:r>
      <w:r w:rsidR="00EA4C0D" w:rsidRPr="00B41F46">
        <w:rPr>
          <w:i/>
          <w:sz w:val="24"/>
        </w:rPr>
        <w:t>/ACTION</w:t>
      </w:r>
      <w:r w:rsidRPr="00B41F46">
        <w:rPr>
          <w:sz w:val="24"/>
        </w:rPr>
        <w:t>)</w:t>
      </w:r>
    </w:p>
    <w:p w14:paraId="1380DD71" w14:textId="358E2FC0" w:rsidR="00D400AD" w:rsidRPr="00B41F46" w:rsidRDefault="00B551EF" w:rsidP="002E0337">
      <w:pPr>
        <w:pStyle w:val="Heading3"/>
        <w:spacing w:before="240" w:after="240"/>
        <w:rPr>
          <w:szCs w:val="28"/>
        </w:rPr>
      </w:pPr>
      <w:r w:rsidRPr="00B41F46">
        <w:rPr>
          <w:szCs w:val="28"/>
        </w:rPr>
        <w:t>5</w:t>
      </w:r>
      <w:r w:rsidR="00D400AD" w:rsidRPr="00B41F46">
        <w:rPr>
          <w:szCs w:val="28"/>
        </w:rPr>
        <w:t xml:space="preserve">.  </w:t>
      </w:r>
      <w:r w:rsidRPr="00B41F46">
        <w:rPr>
          <w:szCs w:val="28"/>
        </w:rPr>
        <w:t xml:space="preserve">Deputy Attorney General Report </w:t>
      </w:r>
      <w:r w:rsidRPr="00B41F46">
        <w:rPr>
          <w:i/>
          <w:iCs/>
          <w:sz w:val="24"/>
        </w:rPr>
        <w:t>(INFORMATIONAL/ACTION)</w:t>
      </w:r>
    </w:p>
    <w:p w14:paraId="297703A7" w14:textId="7A07C6CD" w:rsidR="00D27D44" w:rsidRPr="00B41F46" w:rsidRDefault="00B551EF" w:rsidP="002E0337">
      <w:pPr>
        <w:pStyle w:val="Heading3"/>
        <w:spacing w:before="240" w:after="240"/>
        <w:rPr>
          <w:szCs w:val="28"/>
        </w:rPr>
      </w:pPr>
      <w:r w:rsidRPr="00B41F46">
        <w:rPr>
          <w:szCs w:val="28"/>
        </w:rPr>
        <w:t>6</w:t>
      </w:r>
      <w:r w:rsidR="00FA5772" w:rsidRPr="00B41F46">
        <w:rPr>
          <w:szCs w:val="28"/>
        </w:rPr>
        <w:t xml:space="preserve">.  </w:t>
      </w:r>
      <w:r w:rsidR="004E7059" w:rsidRPr="00B41F46">
        <w:rPr>
          <w:szCs w:val="28"/>
        </w:rPr>
        <w:t xml:space="preserve">Health and Safety </w:t>
      </w:r>
      <w:r w:rsidR="004F64A1" w:rsidRPr="00B41F46">
        <w:rPr>
          <w:szCs w:val="28"/>
        </w:rPr>
        <w:t>Report</w:t>
      </w:r>
      <w:r w:rsidR="00A911D9" w:rsidRPr="00B41F46">
        <w:rPr>
          <w:szCs w:val="28"/>
        </w:rPr>
        <w:t xml:space="preserve"> </w:t>
      </w:r>
      <w:r w:rsidR="002E3AFA" w:rsidRPr="00B41F46">
        <w:rPr>
          <w:sz w:val="24"/>
        </w:rPr>
        <w:t>(</w:t>
      </w:r>
      <w:r w:rsidR="00FA5772" w:rsidRPr="00B41F46">
        <w:rPr>
          <w:i/>
          <w:sz w:val="24"/>
        </w:rPr>
        <w:t>INFORMATIONAL</w:t>
      </w:r>
      <w:r w:rsidR="00FA5772" w:rsidRPr="00B41F46">
        <w:rPr>
          <w:sz w:val="24"/>
        </w:rPr>
        <w:t xml:space="preserve">) </w:t>
      </w:r>
      <w:r w:rsidR="00714951" w:rsidRPr="00B41F46">
        <w:rPr>
          <w:sz w:val="24"/>
        </w:rPr>
        <w:t xml:space="preserve"> </w:t>
      </w:r>
    </w:p>
    <w:p w14:paraId="5C737517" w14:textId="65BDA083" w:rsidR="00937329" w:rsidRPr="00B41F46" w:rsidRDefault="00A2114D" w:rsidP="002E0337">
      <w:pPr>
        <w:pStyle w:val="Heading3"/>
        <w:spacing w:before="240" w:after="0"/>
        <w:rPr>
          <w:bCs/>
          <w:szCs w:val="28"/>
        </w:rPr>
      </w:pPr>
      <w:r w:rsidRPr="00B41F46">
        <w:rPr>
          <w:rFonts w:eastAsia="Times New Roman"/>
          <w:bCs/>
          <w:color w:val="auto"/>
          <w:kern w:val="32"/>
          <w:szCs w:val="28"/>
        </w:rPr>
        <w:t xml:space="preserve">7.  </w:t>
      </w:r>
      <w:bookmarkStart w:id="2" w:name="_Hlk79405105"/>
      <w:r w:rsidR="00072E20" w:rsidRPr="00B41F46">
        <w:rPr>
          <w:bCs/>
          <w:color w:val="auto"/>
          <w:szCs w:val="28"/>
        </w:rPr>
        <w:t>San Diego County Parks – Lindo Lake West Basin</w:t>
      </w:r>
      <w:r w:rsidR="00072E20" w:rsidRPr="00B41F46">
        <w:rPr>
          <w:bCs/>
          <w:i/>
          <w:iCs/>
          <w:color w:val="auto"/>
          <w:sz w:val="24"/>
        </w:rPr>
        <w:t xml:space="preserve"> </w:t>
      </w:r>
      <w:r w:rsidR="001F6389" w:rsidRPr="00B41F46">
        <w:rPr>
          <w:bCs/>
          <w:i/>
          <w:iCs/>
          <w:color w:val="auto"/>
          <w:sz w:val="24"/>
        </w:rPr>
        <w:t>(</w:t>
      </w:r>
      <w:r w:rsidR="004357CD" w:rsidRPr="00B41F46">
        <w:rPr>
          <w:bCs/>
          <w:i/>
          <w:iCs/>
          <w:color w:val="auto"/>
          <w:sz w:val="24"/>
        </w:rPr>
        <w:t>ACTION</w:t>
      </w:r>
      <w:r w:rsidR="00937329" w:rsidRPr="00B41F46">
        <w:rPr>
          <w:bCs/>
          <w:i/>
          <w:iCs/>
          <w:color w:val="auto"/>
          <w:sz w:val="24"/>
        </w:rPr>
        <w:t>) </w:t>
      </w:r>
    </w:p>
    <w:p w14:paraId="6FB651A4" w14:textId="48C0C96B" w:rsidR="001A217C" w:rsidRPr="00761E4A" w:rsidRDefault="001A217C" w:rsidP="002E0337">
      <w:pPr>
        <w:spacing w:after="240"/>
        <w:ind w:left="360" w:right="90"/>
        <w:rPr>
          <w:rFonts w:ascii="Arial" w:hAnsi="Arial" w:cs="Arial"/>
        </w:rPr>
      </w:pPr>
      <w:r w:rsidRPr="00761E4A">
        <w:rPr>
          <w:rFonts w:ascii="Arial" w:hAnsi="Arial" w:cs="Arial"/>
        </w:rPr>
        <w:t xml:space="preserve">County Parks </w:t>
      </w:r>
      <w:r w:rsidR="0045403E" w:rsidRPr="00761E4A">
        <w:rPr>
          <w:rFonts w:ascii="Arial" w:hAnsi="Arial" w:cs="Arial"/>
        </w:rPr>
        <w:t xml:space="preserve">is </w:t>
      </w:r>
      <w:r w:rsidR="00970A7F" w:rsidRPr="00761E4A">
        <w:rPr>
          <w:rFonts w:ascii="Arial" w:hAnsi="Arial" w:cs="Arial"/>
        </w:rPr>
        <w:t xml:space="preserve">requesting funding </w:t>
      </w:r>
      <w:r w:rsidRPr="00761E4A">
        <w:rPr>
          <w:rFonts w:ascii="Arial" w:hAnsi="Arial" w:cs="Arial"/>
        </w:rPr>
        <w:t xml:space="preserve">to improve Lindo Lake </w:t>
      </w:r>
      <w:r w:rsidR="008A2083" w:rsidRPr="00761E4A">
        <w:rPr>
          <w:rFonts w:ascii="Arial" w:hAnsi="Arial" w:cs="Arial"/>
        </w:rPr>
        <w:t>for recreation</w:t>
      </w:r>
      <w:r w:rsidRPr="00761E4A">
        <w:rPr>
          <w:rFonts w:ascii="Arial" w:hAnsi="Arial" w:cs="Arial"/>
        </w:rPr>
        <w:t xml:space="preserve"> and </w:t>
      </w:r>
      <w:r w:rsidR="0045403E" w:rsidRPr="00761E4A">
        <w:rPr>
          <w:rFonts w:ascii="Arial" w:hAnsi="Arial" w:cs="Arial"/>
        </w:rPr>
        <w:t xml:space="preserve">to </w:t>
      </w:r>
      <w:r w:rsidRPr="00761E4A">
        <w:rPr>
          <w:rFonts w:ascii="Arial" w:hAnsi="Arial" w:cs="Arial"/>
        </w:rPr>
        <w:t xml:space="preserve">restore habitat in the west basin. County Parks </w:t>
      </w:r>
      <w:r w:rsidR="0045403E" w:rsidRPr="00761E4A">
        <w:rPr>
          <w:rFonts w:ascii="Arial" w:hAnsi="Arial" w:cs="Arial"/>
        </w:rPr>
        <w:t xml:space="preserve">is requesting </w:t>
      </w:r>
      <w:r w:rsidRPr="00761E4A">
        <w:rPr>
          <w:rFonts w:ascii="Arial" w:hAnsi="Arial" w:cs="Arial"/>
        </w:rPr>
        <w:t>funding for tree removal and relocation</w:t>
      </w:r>
      <w:r w:rsidR="0069166B" w:rsidRPr="00761E4A">
        <w:rPr>
          <w:rFonts w:ascii="Arial" w:hAnsi="Arial" w:cs="Arial"/>
        </w:rPr>
        <w:t xml:space="preserve"> and to install native</w:t>
      </w:r>
      <w:r w:rsidRPr="00761E4A">
        <w:rPr>
          <w:rFonts w:ascii="Arial" w:hAnsi="Arial" w:cs="Arial"/>
        </w:rPr>
        <w:t xml:space="preserve"> landscape. </w:t>
      </w:r>
      <w:r w:rsidR="0045403E" w:rsidRPr="00761E4A">
        <w:rPr>
          <w:rFonts w:ascii="Arial" w:hAnsi="Arial" w:cs="Arial"/>
        </w:rPr>
        <w:t xml:space="preserve">The proposed project </w:t>
      </w:r>
      <w:r w:rsidR="00BB48C7" w:rsidRPr="00761E4A">
        <w:rPr>
          <w:rFonts w:ascii="Arial" w:hAnsi="Arial" w:cs="Arial"/>
        </w:rPr>
        <w:t>would</w:t>
      </w:r>
      <w:r w:rsidRPr="00761E4A">
        <w:rPr>
          <w:rFonts w:ascii="Arial" w:hAnsi="Arial" w:cs="Arial"/>
        </w:rPr>
        <w:t xml:space="preserve"> provide healthy habitat for multiple wildlife species along this </w:t>
      </w:r>
      <w:r w:rsidR="008A2083" w:rsidRPr="00761E4A">
        <w:rPr>
          <w:rFonts w:ascii="Arial" w:hAnsi="Arial" w:cs="Arial"/>
        </w:rPr>
        <w:t>m</w:t>
      </w:r>
      <w:r w:rsidR="0069166B" w:rsidRPr="00761E4A">
        <w:rPr>
          <w:rFonts w:ascii="Arial" w:hAnsi="Arial" w:cs="Arial"/>
        </w:rPr>
        <w:t>igration corridor</w:t>
      </w:r>
      <w:r w:rsidR="0045403E" w:rsidRPr="00761E4A">
        <w:rPr>
          <w:rFonts w:ascii="Arial" w:hAnsi="Arial" w:cs="Arial"/>
        </w:rPr>
        <w:t xml:space="preserve"> and also </w:t>
      </w:r>
      <w:r w:rsidRPr="00761E4A">
        <w:rPr>
          <w:rFonts w:ascii="Arial" w:hAnsi="Arial" w:cs="Arial"/>
        </w:rPr>
        <w:t>improve trail</w:t>
      </w:r>
      <w:r w:rsidR="00C6345C" w:rsidRPr="00761E4A">
        <w:rPr>
          <w:rFonts w:ascii="Arial" w:hAnsi="Arial" w:cs="Arial"/>
        </w:rPr>
        <w:t xml:space="preserve"> access</w:t>
      </w:r>
      <w:r w:rsidR="0045403E" w:rsidRPr="00761E4A">
        <w:rPr>
          <w:rFonts w:ascii="Arial" w:hAnsi="Arial" w:cs="Arial"/>
        </w:rPr>
        <w:t xml:space="preserve"> and </w:t>
      </w:r>
      <w:r w:rsidRPr="00761E4A">
        <w:rPr>
          <w:rFonts w:ascii="Arial" w:hAnsi="Arial" w:cs="Arial"/>
        </w:rPr>
        <w:t xml:space="preserve">install fishing piers, bird watching stations, </w:t>
      </w:r>
      <w:r w:rsidR="008A2083" w:rsidRPr="00761E4A">
        <w:rPr>
          <w:rFonts w:ascii="Arial" w:hAnsi="Arial" w:cs="Arial"/>
        </w:rPr>
        <w:t xml:space="preserve">and </w:t>
      </w:r>
      <w:r w:rsidRPr="00761E4A">
        <w:rPr>
          <w:rFonts w:ascii="Arial" w:hAnsi="Arial" w:cs="Arial"/>
        </w:rPr>
        <w:t xml:space="preserve">site hardscapes. </w:t>
      </w:r>
      <w:r w:rsidR="0069166B" w:rsidRPr="00761E4A">
        <w:rPr>
          <w:rFonts w:ascii="Arial" w:hAnsi="Arial" w:cs="Arial"/>
        </w:rPr>
        <w:t xml:space="preserve">Conservancy staff </w:t>
      </w:r>
      <w:proofErr w:type="gramStart"/>
      <w:r w:rsidR="0069166B" w:rsidRPr="00761E4A">
        <w:rPr>
          <w:rFonts w:ascii="Arial" w:hAnsi="Arial" w:cs="Arial"/>
        </w:rPr>
        <w:t>recommends</w:t>
      </w:r>
      <w:proofErr w:type="gramEnd"/>
      <w:r w:rsidR="0069166B" w:rsidRPr="00761E4A">
        <w:rPr>
          <w:rFonts w:ascii="Arial" w:hAnsi="Arial" w:cs="Arial"/>
        </w:rPr>
        <w:t xml:space="preserve"> funding </w:t>
      </w:r>
      <w:r w:rsidR="003D2FF4" w:rsidRPr="00761E4A">
        <w:rPr>
          <w:rFonts w:ascii="Arial" w:hAnsi="Arial" w:cs="Arial"/>
        </w:rPr>
        <w:t xml:space="preserve">up to </w:t>
      </w:r>
      <w:r w:rsidR="0069166B" w:rsidRPr="00761E4A">
        <w:rPr>
          <w:rFonts w:ascii="Arial" w:hAnsi="Arial" w:cs="Arial"/>
        </w:rPr>
        <w:t>the amount of $</w:t>
      </w:r>
      <w:r w:rsidR="00C6345C" w:rsidRPr="00761E4A">
        <w:rPr>
          <w:rFonts w:ascii="Arial" w:hAnsi="Arial" w:cs="Arial"/>
        </w:rPr>
        <w:t>2,000,000</w:t>
      </w:r>
      <w:r w:rsidR="0069166B" w:rsidRPr="00761E4A">
        <w:rPr>
          <w:rFonts w:ascii="Arial" w:hAnsi="Arial" w:cs="Arial"/>
        </w:rPr>
        <w:t xml:space="preserve"> from the Budget Act of 2022.</w:t>
      </w:r>
      <w:r w:rsidRPr="00761E4A">
        <w:rPr>
          <w:rFonts w:ascii="Arial" w:hAnsi="Arial" w:cs="Arial"/>
        </w:rPr>
        <w:tab/>
      </w:r>
    </w:p>
    <w:p w14:paraId="5DF00EDB" w14:textId="77777777" w:rsidR="00072E20" w:rsidRPr="00761E4A" w:rsidRDefault="00072E20" w:rsidP="002E0337">
      <w:pPr>
        <w:pStyle w:val="Default"/>
        <w:spacing w:before="240"/>
        <w:ind w:left="720"/>
        <w:rPr>
          <w:rFonts w:ascii="Arial" w:hAnsi="Arial" w:cs="Arial"/>
          <w:b/>
          <w:bCs/>
          <w:color w:val="auto"/>
        </w:rPr>
      </w:pPr>
      <w:r w:rsidRPr="00761E4A">
        <w:rPr>
          <w:rFonts w:ascii="Arial" w:hAnsi="Arial" w:cs="Arial"/>
          <w:b/>
          <w:bCs/>
          <w:color w:val="auto"/>
          <w:u w:val="single"/>
        </w:rPr>
        <w:t>Available for Q and A</w:t>
      </w:r>
      <w:r w:rsidRPr="00761E4A">
        <w:rPr>
          <w:rFonts w:ascii="Arial" w:hAnsi="Arial" w:cs="Arial"/>
          <w:b/>
          <w:bCs/>
          <w:color w:val="auto"/>
        </w:rPr>
        <w:t>:</w:t>
      </w:r>
    </w:p>
    <w:p w14:paraId="6F00F046" w14:textId="5A5D7A4F" w:rsidR="00072E20" w:rsidRPr="00761E4A" w:rsidRDefault="00072E20" w:rsidP="002E0337">
      <w:pPr>
        <w:pStyle w:val="Default"/>
        <w:ind w:left="720"/>
        <w:rPr>
          <w:rFonts w:ascii="Arial" w:hAnsi="Arial" w:cs="Arial"/>
          <w:b/>
          <w:bCs/>
          <w:color w:val="auto"/>
          <w:kern w:val="32"/>
        </w:rPr>
      </w:pPr>
      <w:r w:rsidRPr="00761E4A">
        <w:rPr>
          <w:rFonts w:ascii="Arial" w:hAnsi="Arial" w:cs="Arial"/>
          <w:b/>
          <w:bCs/>
          <w:color w:val="auto"/>
          <w:kern w:val="32"/>
        </w:rPr>
        <w:t>Emily Hubbard, Chief, CIP/Development Division North, County of San Diego Parks and Recreation</w:t>
      </w:r>
    </w:p>
    <w:p w14:paraId="69B588FA" w14:textId="26FBE2B1" w:rsidR="00B61703" w:rsidRPr="00B41F46" w:rsidRDefault="00072E20"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24-10</w:t>
      </w:r>
    </w:p>
    <w:p w14:paraId="6C3367C1" w14:textId="2ECB59E9" w:rsidR="00B46DEC" w:rsidRPr="00761E4A" w:rsidRDefault="00DC5217" w:rsidP="002E0337">
      <w:pPr>
        <w:pStyle w:val="Heading3"/>
        <w:spacing w:before="240" w:after="0"/>
        <w:ind w:left="360" w:hanging="360"/>
      </w:pPr>
      <w:bookmarkStart w:id="3" w:name="_Hlk74045780"/>
      <w:bookmarkEnd w:id="2"/>
      <w:r w:rsidRPr="00761E4A">
        <w:t>8</w:t>
      </w:r>
      <w:r w:rsidR="002C634B" w:rsidRPr="00761E4A">
        <w:t>.</w:t>
      </w:r>
      <w:r w:rsidR="002E0337">
        <w:t xml:space="preserve">  </w:t>
      </w:r>
      <w:r w:rsidR="00925E85" w:rsidRPr="00761E4A">
        <w:t>Barona Band of Mission Indians Proposal to Remov</w:t>
      </w:r>
      <w:r w:rsidR="0045403E" w:rsidRPr="00761E4A">
        <w:t>e</w:t>
      </w:r>
      <w:r w:rsidR="00925E85" w:rsidRPr="00761E4A">
        <w:t xml:space="preserve"> Hazardous Trees on the Reservation</w:t>
      </w:r>
      <w:r w:rsidR="001F6389" w:rsidRPr="00761E4A">
        <w:t xml:space="preserve"> </w:t>
      </w:r>
      <w:r w:rsidR="001F6389" w:rsidRPr="00761E4A">
        <w:rPr>
          <w:i/>
          <w:iCs/>
        </w:rPr>
        <w:t>(</w:t>
      </w:r>
      <w:r w:rsidR="001F6389" w:rsidRPr="00761E4A">
        <w:rPr>
          <w:i/>
          <w:iCs/>
          <w:sz w:val="24"/>
        </w:rPr>
        <w:t>ACTION) </w:t>
      </w:r>
    </w:p>
    <w:p w14:paraId="364C7093" w14:textId="73DE56A2" w:rsidR="00DA0975" w:rsidRPr="00761E4A" w:rsidRDefault="0045403E" w:rsidP="002E0337">
      <w:pPr>
        <w:spacing w:after="240"/>
        <w:ind w:left="360"/>
        <w:rPr>
          <w:rFonts w:ascii="Arial" w:hAnsi="Arial" w:cs="Arial"/>
        </w:rPr>
      </w:pPr>
      <w:r w:rsidRPr="00761E4A">
        <w:rPr>
          <w:rFonts w:ascii="Arial" w:hAnsi="Arial" w:cs="Arial"/>
        </w:rPr>
        <w:t xml:space="preserve">The </w:t>
      </w:r>
      <w:r w:rsidR="00686A15" w:rsidRPr="00761E4A">
        <w:rPr>
          <w:rFonts w:ascii="Arial" w:hAnsi="Arial" w:cs="Arial"/>
        </w:rPr>
        <w:t>Barona Group of Mission Indians</w:t>
      </w:r>
      <w:r w:rsidRPr="00761E4A">
        <w:rPr>
          <w:rFonts w:ascii="Arial" w:hAnsi="Arial" w:cs="Arial"/>
        </w:rPr>
        <w:t xml:space="preserve"> is </w:t>
      </w:r>
      <w:r w:rsidR="00970A7F" w:rsidRPr="00761E4A">
        <w:rPr>
          <w:rFonts w:ascii="Arial" w:hAnsi="Arial" w:cs="Arial"/>
        </w:rPr>
        <w:t xml:space="preserve">requesting funding </w:t>
      </w:r>
      <w:r w:rsidR="00686A15" w:rsidRPr="00761E4A">
        <w:rPr>
          <w:rFonts w:ascii="Arial" w:hAnsi="Arial" w:cs="Arial"/>
        </w:rPr>
        <w:t xml:space="preserve">to remove approximately 40 large mature eucalyptus trees, </w:t>
      </w:r>
      <w:r w:rsidR="00DB2D02" w:rsidRPr="00761E4A">
        <w:rPr>
          <w:rFonts w:ascii="Arial" w:hAnsi="Arial" w:cs="Arial"/>
        </w:rPr>
        <w:t xml:space="preserve">plant </w:t>
      </w:r>
      <w:r w:rsidR="00686A15" w:rsidRPr="00761E4A">
        <w:rPr>
          <w:rFonts w:ascii="Arial" w:hAnsi="Arial" w:cs="Arial"/>
        </w:rPr>
        <w:t xml:space="preserve">native willow trees and </w:t>
      </w:r>
      <w:r w:rsidR="00DB2D02" w:rsidRPr="00761E4A">
        <w:rPr>
          <w:rFonts w:ascii="Arial" w:hAnsi="Arial" w:cs="Arial"/>
        </w:rPr>
        <w:t>install one</w:t>
      </w:r>
      <w:r w:rsidR="00686A15" w:rsidRPr="00761E4A">
        <w:rPr>
          <w:rFonts w:ascii="Arial" w:hAnsi="Arial" w:cs="Arial"/>
        </w:rPr>
        <w:t xml:space="preserve"> greenhouse </w:t>
      </w:r>
      <w:r w:rsidR="00530228" w:rsidRPr="00761E4A">
        <w:rPr>
          <w:rFonts w:ascii="Arial" w:hAnsi="Arial" w:cs="Arial"/>
        </w:rPr>
        <w:t xml:space="preserve">for native plant propagation at </w:t>
      </w:r>
      <w:r w:rsidR="00686A15" w:rsidRPr="00761E4A">
        <w:rPr>
          <w:rFonts w:ascii="Arial" w:hAnsi="Arial" w:cs="Arial"/>
        </w:rPr>
        <w:t>the Barona Indian Charter School’s native garden</w:t>
      </w:r>
      <w:r w:rsidR="00DB2D02" w:rsidRPr="00761E4A">
        <w:rPr>
          <w:rFonts w:ascii="Arial" w:hAnsi="Arial" w:cs="Arial"/>
        </w:rPr>
        <w:t xml:space="preserve"> in partnership with the Barona Cultural Center and Museum</w:t>
      </w:r>
      <w:r w:rsidR="00686A15" w:rsidRPr="00761E4A">
        <w:rPr>
          <w:rFonts w:ascii="Arial" w:hAnsi="Arial" w:cs="Arial"/>
        </w:rPr>
        <w:t>.  Conservancy staff recommends funding in the amount of $</w:t>
      </w:r>
      <w:r w:rsidR="004A6DAC" w:rsidRPr="00761E4A">
        <w:rPr>
          <w:rFonts w:ascii="Arial" w:hAnsi="Arial" w:cs="Arial"/>
        </w:rPr>
        <w:t>129,016</w:t>
      </w:r>
      <w:r w:rsidR="00686A15" w:rsidRPr="00761E4A">
        <w:rPr>
          <w:rFonts w:ascii="Arial" w:hAnsi="Arial" w:cs="Arial"/>
        </w:rPr>
        <w:t xml:space="preserve"> from the Budget Act of 202</w:t>
      </w:r>
      <w:r w:rsidR="00F006B1" w:rsidRPr="00761E4A">
        <w:rPr>
          <w:rFonts w:ascii="Arial" w:hAnsi="Arial" w:cs="Arial"/>
        </w:rPr>
        <w:t>3</w:t>
      </w:r>
      <w:r w:rsidR="00686A15" w:rsidRPr="00761E4A">
        <w:rPr>
          <w:rFonts w:ascii="Arial" w:hAnsi="Arial" w:cs="Arial"/>
        </w:rPr>
        <w:t xml:space="preserve">.  </w:t>
      </w:r>
    </w:p>
    <w:p w14:paraId="72BFAE1E" w14:textId="17702814" w:rsidR="002C634B" w:rsidRPr="00761E4A" w:rsidRDefault="006C0B46" w:rsidP="002E0337">
      <w:pPr>
        <w:pStyle w:val="Default"/>
        <w:ind w:left="720"/>
        <w:rPr>
          <w:rFonts w:ascii="Arial" w:hAnsi="Arial" w:cs="Arial"/>
          <w:b/>
          <w:bCs/>
          <w:color w:val="auto"/>
        </w:rPr>
      </w:pPr>
      <w:r w:rsidRPr="00761E4A">
        <w:rPr>
          <w:rFonts w:ascii="Arial" w:hAnsi="Arial" w:cs="Arial"/>
          <w:b/>
          <w:bCs/>
          <w:color w:val="auto"/>
          <w:u w:val="single"/>
        </w:rPr>
        <w:t>Available for Q and A</w:t>
      </w:r>
      <w:r w:rsidR="002C634B" w:rsidRPr="00761E4A">
        <w:rPr>
          <w:rFonts w:ascii="Arial" w:hAnsi="Arial" w:cs="Arial"/>
          <w:b/>
          <w:bCs/>
          <w:color w:val="auto"/>
        </w:rPr>
        <w:t>:</w:t>
      </w:r>
    </w:p>
    <w:p w14:paraId="5F69EC1C" w14:textId="3152B326" w:rsidR="004A213F" w:rsidRPr="00761E4A" w:rsidRDefault="00B77794" w:rsidP="002E0337">
      <w:pPr>
        <w:pStyle w:val="Default"/>
        <w:ind w:left="720"/>
        <w:rPr>
          <w:rFonts w:ascii="Arial" w:hAnsi="Arial" w:cs="Arial"/>
          <w:b/>
          <w:bCs/>
          <w:color w:val="auto"/>
        </w:rPr>
      </w:pPr>
      <w:r w:rsidRPr="00761E4A">
        <w:rPr>
          <w:rFonts w:ascii="Arial" w:hAnsi="Arial" w:cs="Arial"/>
          <w:b/>
          <w:bCs/>
          <w:color w:val="auto"/>
        </w:rPr>
        <w:t>Laurie Egan Hedley</w:t>
      </w:r>
      <w:r w:rsidR="00FF5423" w:rsidRPr="00761E4A">
        <w:rPr>
          <w:rFonts w:ascii="Arial" w:hAnsi="Arial" w:cs="Arial"/>
          <w:b/>
          <w:bCs/>
          <w:color w:val="auto"/>
        </w:rPr>
        <w:t xml:space="preserve">, </w:t>
      </w:r>
      <w:r w:rsidRPr="00761E4A">
        <w:rPr>
          <w:rFonts w:ascii="Arial" w:hAnsi="Arial" w:cs="Arial"/>
          <w:b/>
          <w:bCs/>
          <w:color w:val="auto"/>
        </w:rPr>
        <w:t>Museum Director</w:t>
      </w:r>
      <w:r w:rsidR="00925E85" w:rsidRPr="00761E4A">
        <w:rPr>
          <w:rFonts w:ascii="Arial" w:hAnsi="Arial" w:cs="Arial"/>
          <w:b/>
          <w:bCs/>
          <w:color w:val="auto"/>
        </w:rPr>
        <w:t xml:space="preserve">, </w:t>
      </w:r>
      <w:r w:rsidR="00995D48" w:rsidRPr="00761E4A">
        <w:rPr>
          <w:rFonts w:ascii="Arial" w:hAnsi="Arial" w:cs="Arial"/>
          <w:b/>
          <w:bCs/>
          <w:color w:val="auto"/>
        </w:rPr>
        <w:t>B</w:t>
      </w:r>
      <w:r w:rsidR="00925E85" w:rsidRPr="00761E4A">
        <w:rPr>
          <w:rFonts w:ascii="Arial" w:hAnsi="Arial" w:cs="Arial"/>
          <w:b/>
          <w:bCs/>
          <w:color w:val="auto"/>
        </w:rPr>
        <w:t>aron</w:t>
      </w:r>
      <w:r w:rsidR="00995D48" w:rsidRPr="00761E4A">
        <w:rPr>
          <w:rFonts w:ascii="Arial" w:hAnsi="Arial" w:cs="Arial"/>
          <w:b/>
          <w:bCs/>
          <w:color w:val="auto"/>
        </w:rPr>
        <w:t>a</w:t>
      </w:r>
      <w:r w:rsidR="00925E85" w:rsidRPr="00761E4A">
        <w:rPr>
          <w:rFonts w:ascii="Arial" w:hAnsi="Arial" w:cs="Arial"/>
          <w:b/>
          <w:bCs/>
          <w:color w:val="auto"/>
        </w:rPr>
        <w:t xml:space="preserve"> </w:t>
      </w:r>
      <w:r w:rsidRPr="00761E4A">
        <w:rPr>
          <w:rFonts w:ascii="Arial" w:hAnsi="Arial" w:cs="Arial"/>
          <w:b/>
          <w:bCs/>
          <w:color w:val="auto"/>
        </w:rPr>
        <w:t>Cultural Center and Museum</w:t>
      </w:r>
    </w:p>
    <w:p w14:paraId="76C87D5D" w14:textId="0EA82269" w:rsidR="002C634B" w:rsidRPr="00761E4A" w:rsidRDefault="002C634B"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w:t>
      </w:r>
      <w:r w:rsidR="005F005C" w:rsidRPr="00761E4A">
        <w:rPr>
          <w:rFonts w:ascii="Arial" w:hAnsi="Arial" w:cs="Arial"/>
          <w:b/>
          <w:bCs/>
          <w:color w:val="auto"/>
          <w:kern w:val="32"/>
        </w:rPr>
        <w:t>4-</w:t>
      </w:r>
      <w:r w:rsidR="00925E85" w:rsidRPr="00761E4A">
        <w:rPr>
          <w:rFonts w:ascii="Arial" w:hAnsi="Arial" w:cs="Arial"/>
          <w:b/>
          <w:bCs/>
          <w:color w:val="auto"/>
          <w:kern w:val="32"/>
        </w:rPr>
        <w:t>11</w:t>
      </w:r>
    </w:p>
    <w:p w14:paraId="474AFE2F" w14:textId="2D48CF9F" w:rsidR="0012072C" w:rsidRPr="00761E4A" w:rsidRDefault="00DC5217" w:rsidP="002E0337">
      <w:pPr>
        <w:pStyle w:val="Heading3"/>
        <w:spacing w:after="0"/>
        <w:ind w:left="360" w:hanging="360"/>
        <w:rPr>
          <w:sz w:val="24"/>
        </w:rPr>
      </w:pPr>
      <w:r w:rsidRPr="00761E4A">
        <w:t>9</w:t>
      </w:r>
      <w:r w:rsidR="0012072C" w:rsidRPr="00761E4A">
        <w:t>.</w:t>
      </w:r>
      <w:r w:rsidRPr="00761E4A">
        <w:t xml:space="preserve"> </w:t>
      </w:r>
      <w:r w:rsidR="002E0337">
        <w:t xml:space="preserve"> </w:t>
      </w:r>
      <w:r w:rsidR="00925E85" w:rsidRPr="00761E4A">
        <w:t xml:space="preserve">Campo Band of Mission Indians Proposal for </w:t>
      </w:r>
      <w:r w:rsidR="00530228" w:rsidRPr="00761E4A">
        <w:t>Im</w:t>
      </w:r>
      <w:r w:rsidR="004465B8" w:rsidRPr="00761E4A">
        <w:t>provements</w:t>
      </w:r>
      <w:r w:rsidR="00925E85" w:rsidRPr="00761E4A">
        <w:t xml:space="preserve"> </w:t>
      </w:r>
      <w:r w:rsidR="00530228" w:rsidRPr="00761E4A">
        <w:t xml:space="preserve">to </w:t>
      </w:r>
      <w:r w:rsidR="00423A6D" w:rsidRPr="00761E4A">
        <w:t>Ralph Goff Community Park</w:t>
      </w:r>
      <w:r w:rsidR="003E5596" w:rsidRPr="00761E4A">
        <w:t xml:space="preserve"> </w:t>
      </w:r>
      <w:r w:rsidR="004C144D" w:rsidRPr="00761E4A">
        <w:rPr>
          <w:i/>
          <w:iCs/>
          <w:sz w:val="24"/>
        </w:rPr>
        <w:t>(ACTION</w:t>
      </w:r>
      <w:r w:rsidR="0012072C" w:rsidRPr="00761E4A">
        <w:rPr>
          <w:i/>
          <w:iCs/>
          <w:sz w:val="24"/>
        </w:rPr>
        <w:t>)</w:t>
      </w:r>
      <w:r w:rsidR="0012072C" w:rsidRPr="00761E4A">
        <w:rPr>
          <w:sz w:val="24"/>
        </w:rPr>
        <w:t xml:space="preserve">  </w:t>
      </w:r>
    </w:p>
    <w:p w14:paraId="3CC4CD7D" w14:textId="71E44798" w:rsidR="00E921E5" w:rsidRPr="00761E4A" w:rsidRDefault="00143023" w:rsidP="002E0337">
      <w:pPr>
        <w:spacing w:after="240"/>
        <w:ind w:left="360"/>
        <w:rPr>
          <w:rFonts w:ascii="Arial" w:hAnsi="Arial" w:cs="Arial"/>
        </w:rPr>
      </w:pPr>
      <w:r w:rsidRPr="00761E4A">
        <w:rPr>
          <w:rFonts w:ascii="Arial" w:hAnsi="Arial" w:cs="Arial"/>
        </w:rPr>
        <w:t xml:space="preserve">Campo Band of Mission Indians </w:t>
      </w:r>
      <w:r w:rsidR="00E921E5" w:rsidRPr="00761E4A">
        <w:rPr>
          <w:rFonts w:ascii="Arial" w:hAnsi="Arial" w:cs="Arial"/>
        </w:rPr>
        <w:t>requests funding to</w:t>
      </w:r>
      <w:r w:rsidR="00423A6D" w:rsidRPr="00761E4A">
        <w:rPr>
          <w:rFonts w:ascii="Arial" w:hAnsi="Arial" w:cs="Arial"/>
        </w:rPr>
        <w:t xml:space="preserve"> install a new 2-unit prefabricated vault restroom with solar power, parking</w:t>
      </w:r>
      <w:r w:rsidR="00563DB2" w:rsidRPr="00761E4A">
        <w:rPr>
          <w:rFonts w:ascii="Arial" w:hAnsi="Arial" w:cs="Arial"/>
        </w:rPr>
        <w:t xml:space="preserve"> spaces,</w:t>
      </w:r>
      <w:r w:rsidR="004465B8" w:rsidRPr="00761E4A">
        <w:t xml:space="preserve"> </w:t>
      </w:r>
      <w:r w:rsidR="004465B8" w:rsidRPr="00761E4A">
        <w:rPr>
          <w:rFonts w:ascii="Arial" w:hAnsi="Arial" w:cs="Arial"/>
        </w:rPr>
        <w:t>erosion control</w:t>
      </w:r>
      <w:r w:rsidR="00563DB2" w:rsidRPr="00761E4A">
        <w:rPr>
          <w:rFonts w:ascii="Arial" w:hAnsi="Arial" w:cs="Arial"/>
        </w:rPr>
        <w:t xml:space="preserve"> including site preparation</w:t>
      </w:r>
      <w:r w:rsidR="0045403E" w:rsidRPr="00761E4A">
        <w:rPr>
          <w:rFonts w:ascii="Arial" w:hAnsi="Arial" w:cs="Arial"/>
        </w:rPr>
        <w:t>,</w:t>
      </w:r>
      <w:r w:rsidR="00423A6D" w:rsidRPr="00761E4A">
        <w:rPr>
          <w:rFonts w:ascii="Arial" w:hAnsi="Arial" w:cs="Arial"/>
        </w:rPr>
        <w:t xml:space="preserve"> and one shade structure for the playground at Ralph Goff Community Park on the Campo Reservation. </w:t>
      </w:r>
      <w:r w:rsidR="00295316" w:rsidRPr="00761E4A">
        <w:rPr>
          <w:rFonts w:ascii="Arial" w:hAnsi="Arial" w:cs="Arial"/>
        </w:rPr>
        <w:t xml:space="preserve">The restroom </w:t>
      </w:r>
      <w:r w:rsidR="003654EB" w:rsidRPr="00761E4A">
        <w:rPr>
          <w:rFonts w:ascii="Arial" w:hAnsi="Arial" w:cs="Arial"/>
        </w:rPr>
        <w:t xml:space="preserve">would </w:t>
      </w:r>
      <w:r w:rsidR="00490DC9" w:rsidRPr="00761E4A">
        <w:rPr>
          <w:rFonts w:ascii="Arial" w:hAnsi="Arial" w:cs="Arial"/>
        </w:rPr>
        <w:t xml:space="preserve">provide </w:t>
      </w:r>
      <w:r w:rsidR="003654EB" w:rsidRPr="00761E4A">
        <w:rPr>
          <w:rFonts w:ascii="Arial" w:hAnsi="Arial" w:cs="Arial"/>
        </w:rPr>
        <w:t xml:space="preserve">two </w:t>
      </w:r>
      <w:r w:rsidR="00490DC9" w:rsidRPr="00761E4A">
        <w:rPr>
          <w:rFonts w:ascii="Arial" w:hAnsi="Arial" w:cs="Arial"/>
        </w:rPr>
        <w:t xml:space="preserve">unisex toilets and </w:t>
      </w:r>
      <w:r w:rsidR="00BB48C7" w:rsidRPr="00761E4A">
        <w:rPr>
          <w:rFonts w:ascii="Arial" w:hAnsi="Arial" w:cs="Arial"/>
        </w:rPr>
        <w:t xml:space="preserve">would </w:t>
      </w:r>
      <w:r w:rsidR="00295316" w:rsidRPr="00761E4A">
        <w:rPr>
          <w:rFonts w:ascii="Arial" w:hAnsi="Arial" w:cs="Arial"/>
        </w:rPr>
        <w:t>be</w:t>
      </w:r>
      <w:r w:rsidR="00530228" w:rsidRPr="00761E4A">
        <w:rPr>
          <w:rFonts w:ascii="Arial" w:hAnsi="Arial" w:cs="Arial"/>
        </w:rPr>
        <w:t xml:space="preserve"> constructed to provide accessibility under the Americans with Disabilities Act.</w:t>
      </w:r>
      <w:r w:rsidR="00423A6D" w:rsidRPr="00761E4A">
        <w:rPr>
          <w:rFonts w:ascii="Arial" w:hAnsi="Arial" w:cs="Arial"/>
        </w:rPr>
        <w:t xml:space="preserve"> </w:t>
      </w:r>
      <w:r w:rsidR="00490DC9" w:rsidRPr="00761E4A">
        <w:rPr>
          <w:rFonts w:ascii="Arial" w:hAnsi="Arial" w:cs="Arial"/>
        </w:rPr>
        <w:t xml:space="preserve">Additionally, the Campo Reservation Fire Protection District </w:t>
      </w:r>
      <w:r w:rsidR="00BB48C7" w:rsidRPr="00761E4A">
        <w:rPr>
          <w:rFonts w:ascii="Arial" w:hAnsi="Arial" w:cs="Arial"/>
        </w:rPr>
        <w:t xml:space="preserve">has </w:t>
      </w:r>
      <w:r w:rsidR="00490DC9" w:rsidRPr="00761E4A">
        <w:rPr>
          <w:rFonts w:ascii="Arial" w:hAnsi="Arial" w:cs="Arial"/>
        </w:rPr>
        <w:t>committed to providing and maintaining potable water to the facility, as required</w:t>
      </w:r>
      <w:r w:rsidR="003654EB" w:rsidRPr="00761E4A">
        <w:rPr>
          <w:rFonts w:ascii="Arial" w:hAnsi="Arial" w:cs="Arial"/>
        </w:rPr>
        <w:t>,</w:t>
      </w:r>
      <w:r w:rsidR="00490DC9" w:rsidRPr="00761E4A">
        <w:rPr>
          <w:rFonts w:ascii="Arial" w:hAnsi="Arial" w:cs="Arial"/>
        </w:rPr>
        <w:t xml:space="preserve"> and providing vegetation, grounds maintenance and minor repairs as required throughout the facility’s service life. </w:t>
      </w:r>
      <w:r w:rsidR="00423A6D" w:rsidRPr="00761E4A">
        <w:rPr>
          <w:rFonts w:ascii="Arial" w:hAnsi="Arial" w:cs="Arial"/>
        </w:rPr>
        <w:t xml:space="preserve">Conservancy staff </w:t>
      </w:r>
      <w:proofErr w:type="gramStart"/>
      <w:r w:rsidR="00423A6D" w:rsidRPr="00761E4A">
        <w:rPr>
          <w:rFonts w:ascii="Arial" w:hAnsi="Arial" w:cs="Arial"/>
        </w:rPr>
        <w:t>recommends</w:t>
      </w:r>
      <w:proofErr w:type="gramEnd"/>
      <w:r w:rsidR="00423A6D" w:rsidRPr="00761E4A">
        <w:rPr>
          <w:rFonts w:ascii="Arial" w:hAnsi="Arial" w:cs="Arial"/>
        </w:rPr>
        <w:t xml:space="preserve"> funding in the amount of $950,000 from the Budget Act of 2022.  </w:t>
      </w:r>
    </w:p>
    <w:p w14:paraId="7D808E83" w14:textId="535BA01D" w:rsidR="0012072C" w:rsidRPr="00761E4A" w:rsidRDefault="006C0B46" w:rsidP="002E0337">
      <w:pPr>
        <w:pStyle w:val="Default"/>
        <w:spacing w:before="240"/>
        <w:ind w:left="720"/>
        <w:rPr>
          <w:rFonts w:ascii="Arial" w:hAnsi="Arial" w:cs="Arial"/>
          <w:b/>
          <w:bCs/>
          <w:color w:val="auto"/>
          <w:kern w:val="32"/>
        </w:rPr>
      </w:pPr>
      <w:r w:rsidRPr="00761E4A">
        <w:rPr>
          <w:rFonts w:ascii="Arial" w:hAnsi="Arial" w:cs="Arial"/>
          <w:b/>
          <w:bCs/>
          <w:color w:val="auto"/>
          <w:u w:val="single"/>
        </w:rPr>
        <w:lastRenderedPageBreak/>
        <w:t>Available for Q and A</w:t>
      </w:r>
      <w:r w:rsidR="0012072C" w:rsidRPr="00761E4A">
        <w:rPr>
          <w:rFonts w:ascii="Arial" w:hAnsi="Arial" w:cs="Arial"/>
          <w:b/>
          <w:bCs/>
          <w:color w:val="auto"/>
          <w:kern w:val="32"/>
        </w:rPr>
        <w:t>:</w:t>
      </w:r>
    </w:p>
    <w:p w14:paraId="2D0BEAC6" w14:textId="524D2F6C" w:rsidR="00925E85" w:rsidRPr="00761E4A" w:rsidRDefault="00925E85" w:rsidP="002E0337">
      <w:pPr>
        <w:pStyle w:val="Default"/>
        <w:ind w:left="720"/>
        <w:rPr>
          <w:rFonts w:ascii="Arial" w:hAnsi="Arial" w:cs="Arial"/>
          <w:b/>
          <w:bCs/>
          <w:color w:val="auto"/>
          <w:kern w:val="32"/>
        </w:rPr>
      </w:pPr>
      <w:r w:rsidRPr="00761E4A">
        <w:rPr>
          <w:rFonts w:ascii="Arial" w:hAnsi="Arial" w:cs="Arial"/>
          <w:b/>
          <w:bCs/>
          <w:color w:val="auto"/>
          <w:kern w:val="32"/>
        </w:rPr>
        <w:t xml:space="preserve">Scott </w:t>
      </w:r>
      <w:proofErr w:type="spellStart"/>
      <w:r w:rsidRPr="00761E4A">
        <w:rPr>
          <w:rFonts w:ascii="Arial" w:hAnsi="Arial" w:cs="Arial"/>
          <w:b/>
          <w:bCs/>
          <w:color w:val="auto"/>
          <w:kern w:val="32"/>
        </w:rPr>
        <w:t>Timbs</w:t>
      </w:r>
      <w:proofErr w:type="spellEnd"/>
      <w:r w:rsidRPr="00761E4A">
        <w:rPr>
          <w:rFonts w:ascii="Arial" w:hAnsi="Arial" w:cs="Arial"/>
          <w:b/>
          <w:bCs/>
          <w:color w:val="auto"/>
          <w:kern w:val="32"/>
        </w:rPr>
        <w:t>, Fire Chief, Campo Reservation</w:t>
      </w:r>
    </w:p>
    <w:p w14:paraId="5FB36E41" w14:textId="5D9B8B3A" w:rsidR="00F01755" w:rsidRPr="00761E4A" w:rsidRDefault="00394D8C"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w:t>
      </w:r>
      <w:r w:rsidR="00F01755" w:rsidRPr="00761E4A">
        <w:rPr>
          <w:rFonts w:ascii="Arial" w:hAnsi="Arial" w:cs="Arial"/>
          <w:b/>
          <w:bCs/>
          <w:color w:val="auto"/>
          <w:kern w:val="32"/>
        </w:rPr>
        <w:t>4-</w:t>
      </w:r>
      <w:r w:rsidR="00925E85" w:rsidRPr="00761E4A">
        <w:rPr>
          <w:rFonts w:ascii="Arial" w:hAnsi="Arial" w:cs="Arial"/>
          <w:b/>
          <w:bCs/>
          <w:color w:val="auto"/>
          <w:kern w:val="32"/>
        </w:rPr>
        <w:t>12</w:t>
      </w:r>
    </w:p>
    <w:p w14:paraId="6B48DF26" w14:textId="3CAF6003" w:rsidR="00F01755" w:rsidRPr="00761E4A" w:rsidRDefault="00F01755" w:rsidP="002E0337">
      <w:pPr>
        <w:pStyle w:val="Heading3"/>
        <w:spacing w:before="240" w:after="0"/>
        <w:ind w:left="360" w:hanging="360"/>
        <w:rPr>
          <w:i/>
          <w:iCs/>
          <w:sz w:val="24"/>
        </w:rPr>
      </w:pPr>
      <w:r w:rsidRPr="00761E4A">
        <w:t>1</w:t>
      </w:r>
      <w:r w:rsidR="00DC5217" w:rsidRPr="00761E4A">
        <w:t>0</w:t>
      </w:r>
      <w:r w:rsidRPr="00761E4A">
        <w:t>.</w:t>
      </w:r>
      <w:bookmarkStart w:id="4" w:name="_Hlk159505921"/>
      <w:r w:rsidR="002E0337">
        <w:t xml:space="preserve"> </w:t>
      </w:r>
      <w:r w:rsidR="00B834B9" w:rsidRPr="00761E4A">
        <w:t>Santee Fire Department</w:t>
      </w:r>
      <w:r w:rsidR="00BB48C7" w:rsidRPr="00761E4A">
        <w:t>’</w:t>
      </w:r>
      <w:r w:rsidR="00B834B9" w:rsidRPr="00761E4A">
        <w:t xml:space="preserve">s </w:t>
      </w:r>
      <w:bookmarkEnd w:id="4"/>
      <w:r w:rsidR="00B834B9" w:rsidRPr="00761E4A">
        <w:t xml:space="preserve">Proposal for </w:t>
      </w:r>
      <w:r w:rsidR="0069178A" w:rsidRPr="00761E4A">
        <w:t>Wildfire Supplies, Equipment and Training</w:t>
      </w:r>
      <w:r w:rsidRPr="00761E4A">
        <w:rPr>
          <w:sz w:val="24"/>
        </w:rPr>
        <w:t xml:space="preserve"> </w:t>
      </w:r>
      <w:r w:rsidR="001F6389" w:rsidRPr="00761E4A">
        <w:rPr>
          <w:i/>
          <w:iCs/>
          <w:sz w:val="24"/>
        </w:rPr>
        <w:t>(ACTION)</w:t>
      </w:r>
    </w:p>
    <w:p w14:paraId="34D119A4" w14:textId="678B41AF" w:rsidR="008A2968" w:rsidRPr="00761E4A" w:rsidRDefault="00E921E5" w:rsidP="002E0337">
      <w:pPr>
        <w:spacing w:after="240"/>
        <w:ind w:left="360"/>
        <w:rPr>
          <w:rFonts w:ascii="Arial" w:hAnsi="Arial" w:cs="Arial"/>
        </w:rPr>
      </w:pPr>
      <w:r w:rsidRPr="00761E4A">
        <w:rPr>
          <w:rFonts w:ascii="Arial" w:hAnsi="Arial" w:cs="Arial"/>
        </w:rPr>
        <w:t xml:space="preserve">The </w:t>
      </w:r>
      <w:r w:rsidR="008342D6" w:rsidRPr="00761E4A">
        <w:rPr>
          <w:rFonts w:ascii="Arial" w:hAnsi="Arial" w:cs="Arial"/>
        </w:rPr>
        <w:t>Santee Fire Department</w:t>
      </w:r>
      <w:r w:rsidR="00970A7F" w:rsidRPr="00761E4A">
        <w:rPr>
          <w:rFonts w:ascii="Arial" w:hAnsi="Arial" w:cs="Arial"/>
        </w:rPr>
        <w:t xml:space="preserve"> is requesting funding </w:t>
      </w:r>
      <w:r w:rsidR="008A2968" w:rsidRPr="00761E4A">
        <w:rPr>
          <w:rFonts w:ascii="Arial" w:hAnsi="Arial" w:cs="Arial"/>
        </w:rPr>
        <w:t>to procure equipment for a fire engine, firefighter personal protective equipment</w:t>
      </w:r>
      <w:r w:rsidR="00970A7F" w:rsidRPr="00761E4A">
        <w:rPr>
          <w:rFonts w:ascii="Arial" w:hAnsi="Arial" w:cs="Arial"/>
        </w:rPr>
        <w:t>,</w:t>
      </w:r>
      <w:r w:rsidR="008A2968" w:rsidRPr="00761E4A">
        <w:rPr>
          <w:rFonts w:ascii="Arial" w:hAnsi="Arial" w:cs="Arial"/>
        </w:rPr>
        <w:t xml:space="preserve"> and delivery of wildland firefighting training for fire personnel from the Santee Fire Department. Conservancy staff recommends funding in the amount of $210,000 from the Budget Act of 2023.  </w:t>
      </w:r>
    </w:p>
    <w:p w14:paraId="3827C43D" w14:textId="77440E1F" w:rsidR="00F01755" w:rsidRPr="00761E4A" w:rsidRDefault="006C0B46" w:rsidP="002E0337">
      <w:pPr>
        <w:pStyle w:val="Default"/>
        <w:spacing w:before="240"/>
        <w:ind w:left="720"/>
        <w:rPr>
          <w:rFonts w:ascii="Arial" w:hAnsi="Arial" w:cs="Arial"/>
          <w:b/>
          <w:bCs/>
          <w:color w:val="auto"/>
        </w:rPr>
      </w:pPr>
      <w:r w:rsidRPr="00761E4A">
        <w:rPr>
          <w:rFonts w:ascii="Arial" w:hAnsi="Arial" w:cs="Arial"/>
          <w:b/>
          <w:bCs/>
          <w:color w:val="auto"/>
          <w:u w:val="single"/>
        </w:rPr>
        <w:t>Available for Q and A</w:t>
      </w:r>
      <w:r w:rsidR="00F01755" w:rsidRPr="00761E4A">
        <w:rPr>
          <w:rFonts w:ascii="Arial" w:hAnsi="Arial" w:cs="Arial"/>
          <w:b/>
          <w:bCs/>
          <w:color w:val="auto"/>
        </w:rPr>
        <w:t>:</w:t>
      </w:r>
    </w:p>
    <w:p w14:paraId="76F5C512" w14:textId="77777777" w:rsidR="00995D48" w:rsidRPr="00761E4A" w:rsidRDefault="00995D48" w:rsidP="002E0337">
      <w:pPr>
        <w:pStyle w:val="Default"/>
        <w:ind w:left="720"/>
        <w:rPr>
          <w:rFonts w:ascii="Arial" w:hAnsi="Arial" w:cs="Arial"/>
          <w:b/>
          <w:bCs/>
          <w:color w:val="auto"/>
          <w:kern w:val="32"/>
        </w:rPr>
      </w:pPr>
      <w:r w:rsidRPr="00761E4A">
        <w:rPr>
          <w:rFonts w:ascii="Arial" w:hAnsi="Arial" w:cs="Arial"/>
          <w:b/>
          <w:bCs/>
          <w:color w:val="auto"/>
          <w:kern w:val="32"/>
        </w:rPr>
        <w:t>Justin Matsushita, Fire Chief, City of Santee</w:t>
      </w:r>
    </w:p>
    <w:p w14:paraId="3348C7A4" w14:textId="33391766" w:rsidR="00271D22" w:rsidRPr="00761E4A" w:rsidRDefault="00F01755"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24-</w:t>
      </w:r>
      <w:r w:rsidR="00B834B9" w:rsidRPr="00761E4A">
        <w:rPr>
          <w:rFonts w:ascii="Arial" w:hAnsi="Arial" w:cs="Arial"/>
          <w:b/>
          <w:bCs/>
          <w:color w:val="auto"/>
          <w:kern w:val="32"/>
        </w:rPr>
        <w:t>13</w:t>
      </w:r>
    </w:p>
    <w:bookmarkEnd w:id="3"/>
    <w:p w14:paraId="38C20B75" w14:textId="794DAFCD" w:rsidR="009917E8" w:rsidRPr="00761E4A" w:rsidRDefault="009917E8" w:rsidP="002E0337">
      <w:pPr>
        <w:pStyle w:val="Heading3"/>
        <w:spacing w:before="240" w:after="0"/>
        <w:ind w:left="360" w:hanging="360"/>
        <w:rPr>
          <w:sz w:val="24"/>
        </w:rPr>
      </w:pPr>
      <w:r w:rsidRPr="00761E4A">
        <w:t>1</w:t>
      </w:r>
      <w:r w:rsidR="00DC5217" w:rsidRPr="00761E4A">
        <w:t>1</w:t>
      </w:r>
      <w:r w:rsidRPr="00761E4A">
        <w:t>.</w:t>
      </w:r>
      <w:r w:rsidR="001C3BB0" w:rsidRPr="00761E4A">
        <w:t xml:space="preserve">Fire Risk Reduction Through Vegetation Management in the San Diego River </w:t>
      </w:r>
      <w:r w:rsidR="00016859" w:rsidRPr="00761E4A">
        <w:t xml:space="preserve">Watershed </w:t>
      </w:r>
      <w:r w:rsidRPr="00761E4A">
        <w:rPr>
          <w:i/>
          <w:iCs/>
          <w:sz w:val="24"/>
        </w:rPr>
        <w:t>(ACTION) </w:t>
      </w:r>
    </w:p>
    <w:p w14:paraId="0DA611AA" w14:textId="17999358" w:rsidR="00FE3276" w:rsidRPr="00761E4A" w:rsidRDefault="00DB77C7" w:rsidP="002E0337">
      <w:pPr>
        <w:spacing w:after="240"/>
        <w:ind w:left="360"/>
        <w:rPr>
          <w:rFonts w:ascii="Arial" w:hAnsi="Arial" w:cs="Arial"/>
        </w:rPr>
      </w:pPr>
      <w:r w:rsidRPr="00761E4A">
        <w:rPr>
          <w:rFonts w:ascii="Arial" w:hAnsi="Arial" w:cs="Arial"/>
        </w:rPr>
        <w:t xml:space="preserve">Lakeside’s River Park Conservancy seeks funding to carry out fuel reduction activities on </w:t>
      </w:r>
      <w:r w:rsidR="00BB48C7" w:rsidRPr="00761E4A">
        <w:rPr>
          <w:rFonts w:ascii="Arial" w:hAnsi="Arial" w:cs="Arial"/>
        </w:rPr>
        <w:t xml:space="preserve">approximately </w:t>
      </w:r>
      <w:r w:rsidRPr="00761E4A">
        <w:rPr>
          <w:rFonts w:ascii="Arial" w:hAnsi="Arial" w:cs="Arial"/>
        </w:rPr>
        <w:t xml:space="preserve">150 acres of land in the Wildland Urban Interface area that runs along the San Diego River and its tributaries, including Los </w:t>
      </w:r>
      <w:proofErr w:type="spellStart"/>
      <w:r w:rsidRPr="00761E4A">
        <w:rPr>
          <w:rFonts w:ascii="Arial" w:hAnsi="Arial" w:cs="Arial"/>
        </w:rPr>
        <w:t>Coches</w:t>
      </w:r>
      <w:proofErr w:type="spellEnd"/>
      <w:r w:rsidRPr="00761E4A">
        <w:rPr>
          <w:rFonts w:ascii="Arial" w:hAnsi="Arial" w:cs="Arial"/>
        </w:rPr>
        <w:t xml:space="preserve"> Creek. These activities are aimed at preventing the outbreak of fires, which in turn will safeguard human life and property, and protect public lands. Additionally, these activities will also have a positive impact on local wildlife and their natural habitat. </w:t>
      </w:r>
      <w:r w:rsidR="00B45088" w:rsidRPr="00761E4A">
        <w:rPr>
          <w:rFonts w:ascii="Arial" w:hAnsi="Arial" w:cs="Arial"/>
        </w:rPr>
        <w:t>Conservancy staff recommends funding in the amount of $</w:t>
      </w:r>
      <w:r w:rsidR="001518C4" w:rsidRPr="00761E4A">
        <w:rPr>
          <w:rFonts w:ascii="Arial" w:hAnsi="Arial" w:cs="Arial"/>
        </w:rPr>
        <w:t>6</w:t>
      </w:r>
      <w:r w:rsidR="00C05B1B" w:rsidRPr="00761E4A">
        <w:rPr>
          <w:rFonts w:ascii="Arial" w:hAnsi="Arial" w:cs="Arial"/>
        </w:rPr>
        <w:t>49</w:t>
      </w:r>
      <w:r w:rsidR="001518C4" w:rsidRPr="00761E4A">
        <w:rPr>
          <w:rFonts w:ascii="Arial" w:hAnsi="Arial" w:cs="Arial"/>
        </w:rPr>
        <w:t>,000</w:t>
      </w:r>
      <w:r w:rsidR="00B45088" w:rsidRPr="00761E4A">
        <w:rPr>
          <w:rFonts w:ascii="Arial" w:hAnsi="Arial" w:cs="Arial"/>
        </w:rPr>
        <w:t xml:space="preserve"> from the Budget Act of 2023.  </w:t>
      </w:r>
    </w:p>
    <w:p w14:paraId="6CB24A49" w14:textId="0BD553F5" w:rsidR="009917E8" w:rsidRPr="00761E4A" w:rsidRDefault="006C0B46" w:rsidP="002E0337">
      <w:pPr>
        <w:pStyle w:val="Default"/>
        <w:ind w:left="720"/>
        <w:rPr>
          <w:rFonts w:ascii="Arial" w:hAnsi="Arial" w:cs="Arial"/>
          <w:b/>
          <w:bCs/>
          <w:color w:val="auto"/>
        </w:rPr>
      </w:pPr>
      <w:r w:rsidRPr="00761E4A">
        <w:rPr>
          <w:rFonts w:ascii="Arial" w:hAnsi="Arial" w:cs="Arial"/>
          <w:b/>
          <w:bCs/>
          <w:color w:val="auto"/>
          <w:u w:val="single"/>
        </w:rPr>
        <w:t>Available for Q and A</w:t>
      </w:r>
      <w:r w:rsidR="009917E8" w:rsidRPr="00761E4A">
        <w:rPr>
          <w:rFonts w:ascii="Arial" w:hAnsi="Arial" w:cs="Arial"/>
          <w:b/>
          <w:bCs/>
          <w:color w:val="auto"/>
        </w:rPr>
        <w:t>:</w:t>
      </w:r>
    </w:p>
    <w:p w14:paraId="0ED8CAEF" w14:textId="7AED21EA" w:rsidR="009917E8" w:rsidRPr="00761E4A" w:rsidRDefault="00B834B9" w:rsidP="002E0337">
      <w:pPr>
        <w:pStyle w:val="Default"/>
        <w:ind w:left="720"/>
        <w:rPr>
          <w:rFonts w:ascii="Arial" w:hAnsi="Arial" w:cs="Arial"/>
          <w:b/>
          <w:bCs/>
          <w:color w:val="auto"/>
          <w:kern w:val="32"/>
        </w:rPr>
      </w:pPr>
      <w:r w:rsidRPr="00761E4A">
        <w:rPr>
          <w:rFonts w:ascii="Arial" w:hAnsi="Arial" w:cs="Arial"/>
          <w:b/>
          <w:bCs/>
          <w:color w:val="auto"/>
          <w:kern w:val="32"/>
        </w:rPr>
        <w:t>Julie Turko</w:t>
      </w:r>
      <w:r w:rsidR="009917E8" w:rsidRPr="00761E4A">
        <w:rPr>
          <w:rFonts w:ascii="Arial" w:hAnsi="Arial" w:cs="Arial"/>
          <w:b/>
          <w:bCs/>
          <w:color w:val="auto"/>
          <w:kern w:val="32"/>
        </w:rPr>
        <w:t>, Executive Director</w:t>
      </w:r>
      <w:r w:rsidR="005F155A" w:rsidRPr="00761E4A">
        <w:rPr>
          <w:rFonts w:ascii="Arial" w:hAnsi="Arial" w:cs="Arial"/>
          <w:b/>
          <w:bCs/>
          <w:color w:val="auto"/>
          <w:kern w:val="32"/>
        </w:rPr>
        <w:t xml:space="preserve">, </w:t>
      </w:r>
      <w:r w:rsidRPr="00761E4A">
        <w:rPr>
          <w:rFonts w:ascii="Arial" w:hAnsi="Arial" w:cs="Arial"/>
          <w:b/>
          <w:bCs/>
          <w:color w:val="auto"/>
          <w:kern w:val="32"/>
        </w:rPr>
        <w:t>Lakeside’s River Park Conservancy</w:t>
      </w:r>
    </w:p>
    <w:p w14:paraId="12DC1AC3" w14:textId="79B648DE" w:rsidR="009917E8" w:rsidRPr="00B41F46" w:rsidRDefault="009917E8"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24-</w:t>
      </w:r>
      <w:r w:rsidR="00B834B9" w:rsidRPr="00761E4A">
        <w:rPr>
          <w:rFonts w:ascii="Arial" w:hAnsi="Arial" w:cs="Arial"/>
          <w:b/>
          <w:bCs/>
          <w:color w:val="auto"/>
          <w:kern w:val="32"/>
        </w:rPr>
        <w:t>14</w:t>
      </w:r>
    </w:p>
    <w:p w14:paraId="4E6E6ED8" w14:textId="10B38C14" w:rsidR="009917E8" w:rsidRPr="00761E4A" w:rsidRDefault="009917E8" w:rsidP="002E0337">
      <w:pPr>
        <w:pStyle w:val="Heading3"/>
        <w:spacing w:before="240" w:after="0"/>
        <w:ind w:left="360" w:hanging="360"/>
        <w:rPr>
          <w:sz w:val="24"/>
        </w:rPr>
      </w:pPr>
      <w:r w:rsidRPr="00761E4A">
        <w:t>1</w:t>
      </w:r>
      <w:r w:rsidR="00DC5217" w:rsidRPr="00761E4A">
        <w:t>2</w:t>
      </w:r>
      <w:r w:rsidRPr="00761E4A">
        <w:t>.</w:t>
      </w:r>
      <w:r w:rsidR="00CC73D0" w:rsidRPr="00761E4A">
        <w:t>City of El Cajon’s</w:t>
      </w:r>
      <w:r w:rsidR="005A1B0D" w:rsidRPr="00761E4A">
        <w:t xml:space="preserve"> Proposal for </w:t>
      </w:r>
      <w:r w:rsidR="00CC73D0" w:rsidRPr="00761E4A">
        <w:t xml:space="preserve">Improvements for Broadway </w:t>
      </w:r>
      <w:r w:rsidR="00DC5217" w:rsidRPr="00761E4A">
        <w:t>Creek -</w:t>
      </w:r>
      <w:r w:rsidR="00CC73D0" w:rsidRPr="00761E4A">
        <w:t xml:space="preserve">Phase B </w:t>
      </w:r>
      <w:r w:rsidRPr="00761E4A">
        <w:rPr>
          <w:i/>
          <w:iCs/>
          <w:sz w:val="24"/>
        </w:rPr>
        <w:t>(ACTION) </w:t>
      </w:r>
    </w:p>
    <w:p w14:paraId="26B67081" w14:textId="61166BCD" w:rsidR="00FE3276" w:rsidRPr="00B41F46" w:rsidRDefault="00CC73D0" w:rsidP="002E0337">
      <w:pPr>
        <w:spacing w:after="240"/>
        <w:ind w:left="360" w:right="86"/>
        <w:rPr>
          <w:rFonts w:ascii="Arial" w:hAnsi="Arial" w:cs="Arial"/>
        </w:rPr>
      </w:pPr>
      <w:r w:rsidRPr="00761E4A">
        <w:rPr>
          <w:rFonts w:ascii="Arial" w:hAnsi="Arial" w:cs="Arial"/>
        </w:rPr>
        <w:t>El Cajon</w:t>
      </w:r>
      <w:r w:rsidR="00FE3276" w:rsidRPr="00761E4A">
        <w:rPr>
          <w:rFonts w:ascii="Arial" w:hAnsi="Arial" w:cs="Arial"/>
        </w:rPr>
        <w:t xml:space="preserve"> requests funding to </w:t>
      </w:r>
      <w:r w:rsidRPr="00761E4A">
        <w:rPr>
          <w:rFonts w:ascii="Arial" w:hAnsi="Arial" w:cs="Arial"/>
        </w:rPr>
        <w:t xml:space="preserve">implement </w:t>
      </w:r>
      <w:r w:rsidR="00100E01" w:rsidRPr="00761E4A">
        <w:rPr>
          <w:rFonts w:ascii="Arial" w:hAnsi="Arial" w:cs="Arial"/>
        </w:rPr>
        <w:t>Phase B of the Broadway Creek Restoration Project to restore the stream's functionality and address erosion in its 1</w:t>
      </w:r>
      <w:r w:rsidR="00BB48C7" w:rsidRPr="00761E4A">
        <w:rPr>
          <w:rFonts w:ascii="Arial" w:hAnsi="Arial" w:cs="Arial"/>
        </w:rPr>
        <w:t>,</w:t>
      </w:r>
      <w:r w:rsidR="00100E01" w:rsidRPr="00761E4A">
        <w:rPr>
          <w:rFonts w:ascii="Arial" w:hAnsi="Arial" w:cs="Arial"/>
        </w:rPr>
        <w:t xml:space="preserve">771 linear foot reach. The proposed Phase B will restore </w:t>
      </w:r>
      <w:r w:rsidR="00970A7F" w:rsidRPr="00761E4A">
        <w:rPr>
          <w:rFonts w:ascii="Arial" w:hAnsi="Arial" w:cs="Arial"/>
        </w:rPr>
        <w:t xml:space="preserve">approximately </w:t>
      </w:r>
      <w:r w:rsidR="00100E01" w:rsidRPr="00761E4A">
        <w:rPr>
          <w:rFonts w:ascii="Arial" w:hAnsi="Arial" w:cs="Arial"/>
        </w:rPr>
        <w:t>400 feet of earthen channel that runs through a County Flood Control easement between residential developments. The creek restoration process will remove non-native plant material, trash and debris, and rock gabions. The goal is to stabilize the creek's contours and prevent flooding and future erosion, mainly by installing an engineered solution. This stabilization will help increase the capacity of Broadway Creek to handle storms and reduce the frequency of flooding beyond the creek.</w:t>
      </w:r>
      <w:r w:rsidR="004813C1" w:rsidRPr="00761E4A">
        <w:rPr>
          <w:rFonts w:ascii="Arial" w:hAnsi="Arial" w:cs="Arial"/>
        </w:rPr>
        <w:t xml:space="preserve"> Conservancy staff </w:t>
      </w:r>
      <w:proofErr w:type="gramStart"/>
      <w:r w:rsidR="004813C1" w:rsidRPr="00761E4A">
        <w:rPr>
          <w:rFonts w:ascii="Arial" w:hAnsi="Arial" w:cs="Arial"/>
        </w:rPr>
        <w:t>recommends</w:t>
      </w:r>
      <w:proofErr w:type="gramEnd"/>
      <w:r w:rsidR="004813C1" w:rsidRPr="00761E4A">
        <w:rPr>
          <w:rFonts w:ascii="Arial" w:hAnsi="Arial" w:cs="Arial"/>
        </w:rPr>
        <w:t xml:space="preserve"> funding </w:t>
      </w:r>
      <w:r w:rsidR="007C1A83" w:rsidRPr="00761E4A">
        <w:rPr>
          <w:rFonts w:ascii="Arial" w:hAnsi="Arial" w:cs="Arial"/>
        </w:rPr>
        <w:t xml:space="preserve">up to the </w:t>
      </w:r>
      <w:r w:rsidR="004813C1" w:rsidRPr="00761E4A">
        <w:rPr>
          <w:rFonts w:ascii="Arial" w:hAnsi="Arial" w:cs="Arial"/>
        </w:rPr>
        <w:t>amount of $</w:t>
      </w:r>
      <w:r w:rsidR="00BD566D" w:rsidRPr="00761E4A">
        <w:rPr>
          <w:rFonts w:ascii="Arial" w:hAnsi="Arial" w:cs="Arial"/>
        </w:rPr>
        <w:t>2</w:t>
      </w:r>
      <w:r w:rsidR="007C1A83" w:rsidRPr="00761E4A">
        <w:rPr>
          <w:rFonts w:ascii="Arial" w:hAnsi="Arial" w:cs="Arial"/>
        </w:rPr>
        <w:t>,</w:t>
      </w:r>
      <w:r w:rsidR="00BD566D" w:rsidRPr="00761E4A">
        <w:rPr>
          <w:rFonts w:ascii="Arial" w:hAnsi="Arial" w:cs="Arial"/>
        </w:rPr>
        <w:t>000</w:t>
      </w:r>
      <w:r w:rsidR="007C1A83" w:rsidRPr="00761E4A">
        <w:rPr>
          <w:rFonts w:ascii="Arial" w:hAnsi="Arial" w:cs="Arial"/>
        </w:rPr>
        <w:t>,000</w:t>
      </w:r>
      <w:r w:rsidR="004813C1" w:rsidRPr="00761E4A">
        <w:rPr>
          <w:rFonts w:ascii="Arial" w:hAnsi="Arial" w:cs="Arial"/>
        </w:rPr>
        <w:t xml:space="preserve"> from the Budget Act of 2022.  </w:t>
      </w:r>
    </w:p>
    <w:p w14:paraId="6052CC44" w14:textId="2C392112" w:rsidR="009917E8" w:rsidRPr="00761E4A" w:rsidRDefault="006C0B46" w:rsidP="002E0337">
      <w:pPr>
        <w:pStyle w:val="Default"/>
        <w:ind w:left="720"/>
        <w:rPr>
          <w:rFonts w:ascii="Arial" w:hAnsi="Arial" w:cs="Arial"/>
          <w:b/>
          <w:bCs/>
          <w:color w:val="auto"/>
        </w:rPr>
      </w:pPr>
      <w:r w:rsidRPr="00761E4A">
        <w:rPr>
          <w:rFonts w:ascii="Arial" w:hAnsi="Arial" w:cs="Arial"/>
          <w:b/>
          <w:bCs/>
          <w:color w:val="auto"/>
          <w:u w:val="single"/>
        </w:rPr>
        <w:t>Available for Q and A</w:t>
      </w:r>
      <w:r w:rsidR="009917E8" w:rsidRPr="00761E4A">
        <w:rPr>
          <w:rFonts w:ascii="Arial" w:hAnsi="Arial" w:cs="Arial"/>
          <w:b/>
          <w:bCs/>
          <w:color w:val="auto"/>
        </w:rPr>
        <w:t>:</w:t>
      </w:r>
    </w:p>
    <w:p w14:paraId="637324BE" w14:textId="2FBE2D2B" w:rsidR="009917E8" w:rsidRPr="00761E4A" w:rsidRDefault="00987194" w:rsidP="002E0337">
      <w:pPr>
        <w:pStyle w:val="Default"/>
        <w:ind w:left="720"/>
        <w:rPr>
          <w:rFonts w:ascii="Arial" w:hAnsi="Arial" w:cs="Arial"/>
          <w:b/>
          <w:bCs/>
          <w:color w:val="auto"/>
          <w:kern w:val="32"/>
        </w:rPr>
      </w:pPr>
      <w:r w:rsidRPr="00761E4A">
        <w:rPr>
          <w:rFonts w:ascii="Arial" w:hAnsi="Arial" w:cs="Arial"/>
          <w:b/>
          <w:bCs/>
          <w:color w:val="auto"/>
          <w:kern w:val="32"/>
        </w:rPr>
        <w:t>Olga Reyes, P.E., Principal Civil Engineer</w:t>
      </w:r>
      <w:r w:rsidR="00CC73D0" w:rsidRPr="00761E4A">
        <w:rPr>
          <w:rFonts w:ascii="Arial" w:hAnsi="Arial" w:cs="Arial"/>
          <w:b/>
          <w:bCs/>
          <w:color w:val="auto"/>
          <w:kern w:val="32"/>
        </w:rPr>
        <w:t>, Public Works, City of El Cajon</w:t>
      </w:r>
    </w:p>
    <w:p w14:paraId="1D2A5201" w14:textId="34327AC1" w:rsidR="009917E8" w:rsidRPr="00761E4A" w:rsidRDefault="009917E8" w:rsidP="002E0337">
      <w:pPr>
        <w:pStyle w:val="Default"/>
        <w:spacing w:after="240"/>
        <w:ind w:left="720"/>
        <w:rPr>
          <w:rFonts w:ascii="Arial" w:hAnsi="Arial" w:cs="Arial"/>
          <w:b/>
          <w:bCs/>
          <w:color w:val="auto"/>
          <w:kern w:val="32"/>
        </w:rPr>
      </w:pPr>
      <w:r w:rsidRPr="00761E4A">
        <w:rPr>
          <w:rFonts w:ascii="Arial" w:hAnsi="Arial" w:cs="Arial"/>
          <w:b/>
          <w:bCs/>
          <w:color w:val="auto"/>
          <w:kern w:val="32"/>
        </w:rPr>
        <w:lastRenderedPageBreak/>
        <w:t>Recommendation:</w:t>
      </w:r>
      <w:r w:rsidRPr="00761E4A">
        <w:rPr>
          <w:rFonts w:ascii="Arial" w:hAnsi="Arial" w:cs="Arial"/>
          <w:b/>
          <w:bCs/>
          <w:color w:val="auto"/>
          <w:kern w:val="32"/>
        </w:rPr>
        <w:tab/>
        <w:t>Approve Resolution 24-</w:t>
      </w:r>
      <w:r w:rsidR="00CC73D0" w:rsidRPr="00761E4A">
        <w:rPr>
          <w:rFonts w:ascii="Arial" w:hAnsi="Arial" w:cs="Arial"/>
          <w:b/>
          <w:bCs/>
          <w:color w:val="auto"/>
          <w:kern w:val="32"/>
        </w:rPr>
        <w:t>15</w:t>
      </w:r>
    </w:p>
    <w:p w14:paraId="10CD81A3" w14:textId="76CF2565" w:rsidR="009917E8" w:rsidRPr="00761E4A" w:rsidRDefault="009917E8" w:rsidP="002E0337">
      <w:pPr>
        <w:pStyle w:val="Heading3"/>
        <w:spacing w:before="240" w:after="0"/>
        <w:ind w:left="360" w:hanging="360"/>
        <w:rPr>
          <w:sz w:val="24"/>
        </w:rPr>
      </w:pPr>
      <w:r w:rsidRPr="00761E4A">
        <w:t>1</w:t>
      </w:r>
      <w:r w:rsidR="00DC5217" w:rsidRPr="00761E4A">
        <w:t>3</w:t>
      </w:r>
      <w:r w:rsidRPr="00761E4A">
        <w:t xml:space="preserve">.San Diego </w:t>
      </w:r>
      <w:r w:rsidR="00267D74" w:rsidRPr="00761E4A">
        <w:t xml:space="preserve">Regional Fire Foundation </w:t>
      </w:r>
      <w:r w:rsidR="003D2FF4" w:rsidRPr="00761E4A">
        <w:t xml:space="preserve">2024 </w:t>
      </w:r>
      <w:r w:rsidR="00267D74" w:rsidRPr="00761E4A">
        <w:t xml:space="preserve">Proposal for Fire Reduction </w:t>
      </w:r>
      <w:r w:rsidR="003D2FF4" w:rsidRPr="00761E4A">
        <w:t xml:space="preserve">and Suppression </w:t>
      </w:r>
      <w:r w:rsidR="002D384B" w:rsidRPr="00761E4A">
        <w:t>Activities</w:t>
      </w:r>
      <w:r w:rsidR="00267D74" w:rsidRPr="00761E4A">
        <w:t xml:space="preserve"> in </w:t>
      </w:r>
      <w:r w:rsidR="003D2FF4" w:rsidRPr="00761E4A">
        <w:t xml:space="preserve">San Diego River Watershed </w:t>
      </w:r>
      <w:r w:rsidRPr="00761E4A">
        <w:rPr>
          <w:i/>
          <w:iCs/>
          <w:sz w:val="24"/>
        </w:rPr>
        <w:t>(ACTION) </w:t>
      </w:r>
    </w:p>
    <w:p w14:paraId="13E94896" w14:textId="0F9C0B71" w:rsidR="00FE3276" w:rsidRPr="00B41F46" w:rsidRDefault="0027708F" w:rsidP="002E0337">
      <w:pPr>
        <w:ind w:left="360" w:right="90"/>
        <w:rPr>
          <w:rFonts w:ascii="Arial" w:hAnsi="Arial" w:cs="Arial"/>
        </w:rPr>
      </w:pPr>
      <w:r w:rsidRPr="00761E4A">
        <w:rPr>
          <w:rFonts w:ascii="Arial" w:hAnsi="Arial" w:cs="Arial"/>
        </w:rPr>
        <w:t xml:space="preserve">The </w:t>
      </w:r>
      <w:r w:rsidR="00267D74" w:rsidRPr="00761E4A">
        <w:rPr>
          <w:rFonts w:ascii="Arial" w:hAnsi="Arial" w:cs="Arial"/>
        </w:rPr>
        <w:t xml:space="preserve">San Diego Regional Fire Foundation in partnership with the Wynola Fire </w:t>
      </w:r>
      <w:r w:rsidR="003D2FF4" w:rsidRPr="00761E4A">
        <w:rPr>
          <w:rFonts w:ascii="Arial" w:hAnsi="Arial" w:cs="Arial"/>
        </w:rPr>
        <w:t>S</w:t>
      </w:r>
      <w:r w:rsidR="00267D74" w:rsidRPr="00761E4A">
        <w:rPr>
          <w:rFonts w:ascii="Arial" w:hAnsi="Arial" w:cs="Arial"/>
        </w:rPr>
        <w:t xml:space="preserve">afe </w:t>
      </w:r>
      <w:r w:rsidR="003D2FF4" w:rsidRPr="00761E4A">
        <w:rPr>
          <w:rFonts w:ascii="Arial" w:hAnsi="Arial" w:cs="Arial"/>
        </w:rPr>
        <w:t>Council</w:t>
      </w:r>
      <w:r w:rsidR="00267D74" w:rsidRPr="00761E4A">
        <w:rPr>
          <w:rFonts w:ascii="Arial" w:hAnsi="Arial" w:cs="Arial"/>
        </w:rPr>
        <w:t xml:space="preserve"> </w:t>
      </w:r>
      <w:r w:rsidR="003D2FF4" w:rsidRPr="00761E4A">
        <w:rPr>
          <w:rFonts w:ascii="Arial" w:hAnsi="Arial" w:cs="Arial"/>
        </w:rPr>
        <w:t>and Santee Fire Department</w:t>
      </w:r>
      <w:r w:rsidR="00BB48C7" w:rsidRPr="00761E4A">
        <w:rPr>
          <w:rFonts w:ascii="Arial" w:hAnsi="Arial" w:cs="Arial"/>
        </w:rPr>
        <w:t xml:space="preserve"> propose to purchase a fire apparatus and conduct fuel reduction activities</w:t>
      </w:r>
      <w:r w:rsidR="003D2FF4" w:rsidRPr="00761E4A">
        <w:rPr>
          <w:rFonts w:ascii="Arial" w:hAnsi="Arial" w:cs="Arial"/>
        </w:rPr>
        <w:t>. The</w:t>
      </w:r>
      <w:r w:rsidR="00970A7F" w:rsidRPr="00761E4A">
        <w:rPr>
          <w:rFonts w:ascii="Arial" w:hAnsi="Arial" w:cs="Arial"/>
        </w:rPr>
        <w:t xml:space="preserve">y </w:t>
      </w:r>
      <w:r w:rsidR="00267D74" w:rsidRPr="00761E4A">
        <w:rPr>
          <w:rFonts w:ascii="Arial" w:hAnsi="Arial" w:cs="Arial"/>
        </w:rPr>
        <w:t xml:space="preserve">request </w:t>
      </w:r>
      <w:r w:rsidR="00970A7F" w:rsidRPr="00761E4A">
        <w:rPr>
          <w:rFonts w:ascii="Arial" w:hAnsi="Arial" w:cs="Arial"/>
        </w:rPr>
        <w:t xml:space="preserve">partial funding </w:t>
      </w:r>
      <w:r w:rsidR="00630B97" w:rsidRPr="00761E4A">
        <w:rPr>
          <w:rFonts w:ascii="Arial" w:hAnsi="Arial" w:cs="Arial"/>
        </w:rPr>
        <w:t>to</w:t>
      </w:r>
      <w:r w:rsidR="003D2FF4" w:rsidRPr="00761E4A">
        <w:rPr>
          <w:rFonts w:ascii="Arial" w:hAnsi="Arial" w:cs="Arial"/>
        </w:rPr>
        <w:t xml:space="preserve"> procure a Type 3 Brush Fire Engine, which </w:t>
      </w:r>
      <w:r w:rsidR="00970A7F" w:rsidRPr="00761E4A">
        <w:rPr>
          <w:rFonts w:ascii="Arial" w:hAnsi="Arial" w:cs="Arial"/>
        </w:rPr>
        <w:t xml:space="preserve">would </w:t>
      </w:r>
      <w:r w:rsidR="003D2FF4" w:rsidRPr="00761E4A">
        <w:rPr>
          <w:rFonts w:ascii="Arial" w:hAnsi="Arial" w:cs="Arial"/>
        </w:rPr>
        <w:t xml:space="preserve">be utilized by the Santee Fire Department for fire suppression </w:t>
      </w:r>
      <w:r w:rsidR="00DB77C7" w:rsidRPr="00761E4A">
        <w:rPr>
          <w:rFonts w:ascii="Arial" w:hAnsi="Arial" w:cs="Arial"/>
        </w:rPr>
        <w:t>activities</w:t>
      </w:r>
      <w:r w:rsidR="003D2FF4" w:rsidRPr="00761E4A">
        <w:rPr>
          <w:rFonts w:ascii="Arial" w:hAnsi="Arial" w:cs="Arial"/>
        </w:rPr>
        <w:t xml:space="preserve">. In </w:t>
      </w:r>
      <w:r w:rsidR="00970A7F" w:rsidRPr="00761E4A">
        <w:rPr>
          <w:rFonts w:ascii="Arial" w:hAnsi="Arial" w:cs="Arial"/>
        </w:rPr>
        <w:t xml:space="preserve">partnership with </w:t>
      </w:r>
      <w:r w:rsidR="003D2FF4" w:rsidRPr="00761E4A">
        <w:rPr>
          <w:rFonts w:ascii="Arial" w:hAnsi="Arial" w:cs="Arial"/>
        </w:rPr>
        <w:t>the Wynola Estates Fire Safe Council</w:t>
      </w:r>
      <w:r w:rsidR="00970A7F" w:rsidRPr="00761E4A">
        <w:rPr>
          <w:rFonts w:ascii="Arial" w:hAnsi="Arial" w:cs="Arial"/>
        </w:rPr>
        <w:t xml:space="preserve">, they would also </w:t>
      </w:r>
      <w:r w:rsidR="003D2FF4" w:rsidRPr="00761E4A">
        <w:rPr>
          <w:rFonts w:ascii="Arial" w:hAnsi="Arial" w:cs="Arial"/>
        </w:rPr>
        <w:t>reduce flammable fuels loa</w:t>
      </w:r>
      <w:r w:rsidR="00630B97" w:rsidRPr="00761E4A">
        <w:rPr>
          <w:rFonts w:ascii="Arial" w:hAnsi="Arial" w:cs="Arial"/>
        </w:rPr>
        <w:t>d</w:t>
      </w:r>
      <w:r w:rsidR="003D2FF4" w:rsidRPr="00761E4A">
        <w:rPr>
          <w:rFonts w:ascii="Arial" w:hAnsi="Arial" w:cs="Arial"/>
        </w:rPr>
        <w:t>s on approximately 40 acres in Julian</w:t>
      </w:r>
      <w:r w:rsidR="00970A7F" w:rsidRPr="00761E4A">
        <w:rPr>
          <w:rFonts w:ascii="Arial" w:hAnsi="Arial" w:cs="Arial"/>
        </w:rPr>
        <w:t xml:space="preserve"> that are</w:t>
      </w:r>
      <w:r w:rsidR="003D2FF4" w:rsidRPr="00761E4A">
        <w:rPr>
          <w:rFonts w:ascii="Arial" w:hAnsi="Arial" w:cs="Arial"/>
        </w:rPr>
        <w:t xml:space="preserve"> surrounded by the Cleveland National Forest, open space and forested land</w:t>
      </w:r>
      <w:r w:rsidR="004813C1" w:rsidRPr="00761E4A">
        <w:rPr>
          <w:rFonts w:ascii="Arial" w:hAnsi="Arial" w:cs="Arial"/>
        </w:rPr>
        <w:t>s</w:t>
      </w:r>
      <w:r w:rsidR="003D2FF4" w:rsidRPr="00761E4A">
        <w:rPr>
          <w:rFonts w:ascii="Arial" w:hAnsi="Arial" w:cs="Arial"/>
        </w:rPr>
        <w:t>.</w:t>
      </w:r>
      <w:r w:rsidR="004813C1" w:rsidRPr="00761E4A">
        <w:rPr>
          <w:rFonts w:ascii="Arial" w:hAnsi="Arial" w:cs="Arial"/>
        </w:rPr>
        <w:t xml:space="preserve"> Conservancy staff </w:t>
      </w:r>
      <w:proofErr w:type="gramStart"/>
      <w:r w:rsidR="004813C1" w:rsidRPr="00761E4A">
        <w:rPr>
          <w:rFonts w:ascii="Arial" w:hAnsi="Arial" w:cs="Arial"/>
        </w:rPr>
        <w:t>recommends</w:t>
      </w:r>
      <w:proofErr w:type="gramEnd"/>
      <w:r w:rsidR="004813C1" w:rsidRPr="00761E4A">
        <w:rPr>
          <w:rFonts w:ascii="Arial" w:hAnsi="Arial" w:cs="Arial"/>
        </w:rPr>
        <w:t xml:space="preserve"> funding in the amount of $650,000 from the Budget Act of 2023.  </w:t>
      </w:r>
    </w:p>
    <w:p w14:paraId="25A48253" w14:textId="7EAED333" w:rsidR="009917E8" w:rsidRPr="00761E4A" w:rsidRDefault="006C0B46" w:rsidP="002E0337">
      <w:pPr>
        <w:pStyle w:val="Default"/>
        <w:spacing w:before="240"/>
        <w:ind w:left="720"/>
        <w:rPr>
          <w:rFonts w:ascii="Arial" w:hAnsi="Arial" w:cs="Arial"/>
          <w:b/>
          <w:bCs/>
          <w:color w:val="auto"/>
        </w:rPr>
      </w:pPr>
      <w:r w:rsidRPr="00761E4A">
        <w:rPr>
          <w:rFonts w:ascii="Arial" w:hAnsi="Arial" w:cs="Arial"/>
          <w:b/>
          <w:bCs/>
          <w:color w:val="auto"/>
          <w:u w:val="single"/>
        </w:rPr>
        <w:t>Available for Q and A</w:t>
      </w:r>
      <w:r w:rsidR="009917E8" w:rsidRPr="00761E4A">
        <w:rPr>
          <w:rFonts w:ascii="Arial" w:hAnsi="Arial" w:cs="Arial"/>
          <w:b/>
          <w:bCs/>
          <w:color w:val="auto"/>
        </w:rPr>
        <w:t>:</w:t>
      </w:r>
    </w:p>
    <w:p w14:paraId="14FF14A7" w14:textId="3B6D28D0" w:rsidR="00B61703" w:rsidRPr="00761E4A" w:rsidRDefault="00267D74" w:rsidP="002E0337">
      <w:pPr>
        <w:pStyle w:val="Default"/>
        <w:ind w:left="720"/>
        <w:rPr>
          <w:rFonts w:ascii="Arial" w:hAnsi="Arial" w:cs="Arial"/>
          <w:b/>
          <w:bCs/>
          <w:color w:val="auto"/>
          <w:kern w:val="32"/>
        </w:rPr>
      </w:pPr>
      <w:r w:rsidRPr="00761E4A">
        <w:rPr>
          <w:rFonts w:ascii="Arial" w:hAnsi="Arial" w:cs="Arial"/>
          <w:b/>
          <w:bCs/>
          <w:color w:val="auto"/>
          <w:kern w:val="32"/>
        </w:rPr>
        <w:t xml:space="preserve">Joan Jones, </w:t>
      </w:r>
      <w:r w:rsidR="004813C1" w:rsidRPr="00761E4A">
        <w:rPr>
          <w:rFonts w:ascii="Arial" w:hAnsi="Arial" w:cs="Arial"/>
          <w:b/>
          <w:bCs/>
          <w:color w:val="auto"/>
          <w:kern w:val="32"/>
        </w:rPr>
        <w:t>Executive</w:t>
      </w:r>
      <w:r w:rsidRPr="00761E4A">
        <w:rPr>
          <w:rFonts w:ascii="Arial" w:hAnsi="Arial" w:cs="Arial"/>
          <w:b/>
          <w:bCs/>
          <w:color w:val="auto"/>
          <w:kern w:val="32"/>
        </w:rPr>
        <w:t xml:space="preserve"> Director, San Diego Regional Fire Foundation</w:t>
      </w:r>
    </w:p>
    <w:p w14:paraId="1277E4A3" w14:textId="706FB2E8" w:rsidR="009917E8" w:rsidRPr="00761E4A" w:rsidRDefault="009917E8"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24-</w:t>
      </w:r>
      <w:r w:rsidR="008342D6" w:rsidRPr="00761E4A">
        <w:rPr>
          <w:rFonts w:ascii="Arial" w:hAnsi="Arial" w:cs="Arial"/>
          <w:b/>
          <w:bCs/>
          <w:color w:val="auto"/>
          <w:kern w:val="32"/>
        </w:rPr>
        <w:t>16</w:t>
      </w:r>
    </w:p>
    <w:p w14:paraId="103C98C7" w14:textId="15709DB6" w:rsidR="009917E8" w:rsidRPr="00761E4A" w:rsidRDefault="009917E8" w:rsidP="002E0337">
      <w:pPr>
        <w:pStyle w:val="Heading3"/>
        <w:spacing w:before="240" w:after="0"/>
        <w:ind w:left="360" w:hanging="360"/>
        <w:rPr>
          <w:sz w:val="24"/>
        </w:rPr>
      </w:pPr>
      <w:r w:rsidRPr="00761E4A">
        <w:t>1</w:t>
      </w:r>
      <w:r w:rsidR="00DC5217" w:rsidRPr="00761E4A">
        <w:t>4</w:t>
      </w:r>
      <w:r w:rsidRPr="00761E4A">
        <w:t>.</w:t>
      </w:r>
      <w:r w:rsidR="002D384B" w:rsidRPr="00761E4A">
        <w:t xml:space="preserve">Mission Trails Regional Park Foundation’s </w:t>
      </w:r>
      <w:r w:rsidR="00687D2A" w:rsidRPr="00761E4A">
        <w:t xml:space="preserve">Proposal for East Elliott Land Acquisition </w:t>
      </w:r>
      <w:r w:rsidRPr="00761E4A">
        <w:rPr>
          <w:i/>
          <w:iCs/>
          <w:sz w:val="24"/>
        </w:rPr>
        <w:t>(ACTION) </w:t>
      </w:r>
    </w:p>
    <w:p w14:paraId="0E51004C" w14:textId="082F6BB7" w:rsidR="00965398" w:rsidRPr="00B41F46" w:rsidRDefault="00965398" w:rsidP="002E0337">
      <w:pPr>
        <w:spacing w:after="240"/>
        <w:ind w:left="360" w:right="86"/>
        <w:rPr>
          <w:rFonts w:ascii="Arial" w:hAnsi="Arial" w:cs="Arial"/>
        </w:rPr>
      </w:pPr>
      <w:r w:rsidRPr="00761E4A">
        <w:rPr>
          <w:rFonts w:ascii="Arial" w:hAnsi="Arial" w:cs="Arial"/>
        </w:rPr>
        <w:t xml:space="preserve">The Mission Trails Regional Park Foundation </w:t>
      </w:r>
      <w:r w:rsidR="009971B9" w:rsidRPr="00761E4A">
        <w:rPr>
          <w:rFonts w:ascii="Arial" w:hAnsi="Arial" w:cs="Arial"/>
        </w:rPr>
        <w:t xml:space="preserve">requests funds </w:t>
      </w:r>
      <w:r w:rsidRPr="00761E4A">
        <w:rPr>
          <w:rFonts w:ascii="Arial" w:hAnsi="Arial" w:cs="Arial"/>
        </w:rPr>
        <w:t xml:space="preserve">to acquire approximately 55 acres of land in the East Elliott area. This land will be conserved in perpetuity and </w:t>
      </w:r>
      <w:r w:rsidR="009971B9" w:rsidRPr="00761E4A">
        <w:rPr>
          <w:rFonts w:ascii="Arial" w:hAnsi="Arial" w:cs="Arial"/>
        </w:rPr>
        <w:t xml:space="preserve">will </w:t>
      </w:r>
      <w:r w:rsidRPr="00761E4A">
        <w:rPr>
          <w:rFonts w:ascii="Arial" w:hAnsi="Arial" w:cs="Arial"/>
        </w:rPr>
        <w:t xml:space="preserve">offer several benefits such as preserving the habitats and protecting the wildlife corridors, maintaining public access, and safeguarding the watershed. Additionally, acquiring this land will establish </w:t>
      </w:r>
      <w:r w:rsidR="00462654" w:rsidRPr="00761E4A">
        <w:rPr>
          <w:rFonts w:ascii="Arial" w:hAnsi="Arial" w:cs="Arial"/>
        </w:rPr>
        <w:t xml:space="preserve">access </w:t>
      </w:r>
      <w:r w:rsidRPr="00761E4A">
        <w:rPr>
          <w:rFonts w:ascii="Arial" w:hAnsi="Arial" w:cs="Arial"/>
        </w:rPr>
        <w:t xml:space="preserve">to </w:t>
      </w:r>
      <w:r w:rsidR="00462654" w:rsidRPr="00761E4A">
        <w:rPr>
          <w:rFonts w:ascii="Arial" w:hAnsi="Arial" w:cs="Arial"/>
        </w:rPr>
        <w:t xml:space="preserve">outdoor recreation, connections to </w:t>
      </w:r>
      <w:r w:rsidRPr="00761E4A">
        <w:rPr>
          <w:rFonts w:ascii="Arial" w:hAnsi="Arial" w:cs="Arial"/>
        </w:rPr>
        <w:t xml:space="preserve">the existing trails at Mission Trails Regional Park, the San Diego River Trail, and other nearby trail networks. Conservancy staff </w:t>
      </w:r>
      <w:r w:rsidR="001518C4" w:rsidRPr="00761E4A">
        <w:rPr>
          <w:rFonts w:ascii="Arial" w:hAnsi="Arial" w:cs="Arial"/>
        </w:rPr>
        <w:t xml:space="preserve">recommends </w:t>
      </w:r>
      <w:r w:rsidRPr="00761E4A">
        <w:rPr>
          <w:rFonts w:ascii="Arial" w:hAnsi="Arial" w:cs="Arial"/>
        </w:rPr>
        <w:t>funding in the amount of $2,000,000 through the Budget Act 2022.</w:t>
      </w:r>
    </w:p>
    <w:p w14:paraId="027F32C0" w14:textId="726E58C9" w:rsidR="005D42C5" w:rsidRPr="00761E4A" w:rsidRDefault="005D42C5" w:rsidP="002E0337">
      <w:pPr>
        <w:pStyle w:val="Default"/>
        <w:ind w:left="720"/>
        <w:rPr>
          <w:rFonts w:ascii="Arial" w:hAnsi="Arial" w:cs="Arial"/>
          <w:b/>
          <w:bCs/>
          <w:color w:val="auto"/>
        </w:rPr>
      </w:pPr>
      <w:r w:rsidRPr="00761E4A">
        <w:rPr>
          <w:rFonts w:ascii="Arial" w:hAnsi="Arial" w:cs="Arial"/>
          <w:b/>
          <w:bCs/>
          <w:color w:val="auto"/>
          <w:u w:val="single"/>
        </w:rPr>
        <w:t>Available for Q and A</w:t>
      </w:r>
      <w:r w:rsidRPr="00761E4A">
        <w:rPr>
          <w:rFonts w:ascii="Arial" w:hAnsi="Arial" w:cs="Arial"/>
          <w:b/>
          <w:bCs/>
          <w:color w:val="auto"/>
        </w:rPr>
        <w:t>:</w:t>
      </w:r>
    </w:p>
    <w:p w14:paraId="1EB823D1" w14:textId="79172824" w:rsidR="002D384B" w:rsidRPr="00761E4A" w:rsidRDefault="002D384B" w:rsidP="002E0337">
      <w:pPr>
        <w:pStyle w:val="Default"/>
        <w:ind w:left="720"/>
        <w:rPr>
          <w:rFonts w:ascii="Arial" w:hAnsi="Arial" w:cs="Arial"/>
          <w:b/>
          <w:bCs/>
          <w:color w:val="auto"/>
          <w:kern w:val="32"/>
        </w:rPr>
      </w:pPr>
      <w:r w:rsidRPr="00761E4A">
        <w:rPr>
          <w:rFonts w:ascii="Arial" w:hAnsi="Arial" w:cs="Arial"/>
          <w:b/>
          <w:bCs/>
          <w:color w:val="auto"/>
          <w:kern w:val="32"/>
        </w:rPr>
        <w:t>Jennifer Morrisey, Executive Director, Mission Trails Park Foundation</w:t>
      </w:r>
    </w:p>
    <w:p w14:paraId="1D944F46" w14:textId="1E4401A8" w:rsidR="009917E8" w:rsidRPr="00B41F46" w:rsidRDefault="009917E8" w:rsidP="002E0337">
      <w:pPr>
        <w:pStyle w:val="Default"/>
        <w:spacing w:after="240"/>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24-</w:t>
      </w:r>
      <w:r w:rsidR="004F4EE4" w:rsidRPr="00761E4A">
        <w:rPr>
          <w:rFonts w:ascii="Arial" w:hAnsi="Arial" w:cs="Arial"/>
          <w:b/>
          <w:bCs/>
          <w:color w:val="auto"/>
          <w:kern w:val="32"/>
        </w:rPr>
        <w:t>17</w:t>
      </w:r>
    </w:p>
    <w:p w14:paraId="358BDB3E" w14:textId="25C0D268" w:rsidR="009917E8" w:rsidRPr="00761E4A" w:rsidRDefault="009917E8" w:rsidP="002E0337">
      <w:pPr>
        <w:pStyle w:val="Heading3"/>
        <w:spacing w:before="240" w:after="0"/>
        <w:rPr>
          <w:sz w:val="24"/>
        </w:rPr>
      </w:pPr>
      <w:r w:rsidRPr="00761E4A">
        <w:t>1</w:t>
      </w:r>
      <w:r w:rsidR="00DC5217" w:rsidRPr="00761E4A">
        <w:t>5</w:t>
      </w:r>
      <w:r w:rsidRPr="00761E4A">
        <w:t>.</w:t>
      </w:r>
      <w:r w:rsidR="001518C4" w:rsidRPr="00761E4A">
        <w:t xml:space="preserve">Fire Mitigation in </w:t>
      </w:r>
      <w:r w:rsidR="004F4EE4" w:rsidRPr="00761E4A">
        <w:t>Santee</w:t>
      </w:r>
      <w:r w:rsidR="001518C4" w:rsidRPr="00761E4A">
        <w:t>’s Wildland Urban Interface Area</w:t>
      </w:r>
      <w:r w:rsidR="001324C4" w:rsidRPr="00761E4A">
        <w:t xml:space="preserve"> </w:t>
      </w:r>
      <w:r w:rsidRPr="00761E4A">
        <w:rPr>
          <w:i/>
          <w:iCs/>
          <w:sz w:val="24"/>
        </w:rPr>
        <w:t>(ACTION) </w:t>
      </w:r>
    </w:p>
    <w:p w14:paraId="7A9FA3C2" w14:textId="32004A05" w:rsidR="001324C4" w:rsidRPr="00761E4A" w:rsidRDefault="001324C4" w:rsidP="002E0337">
      <w:pPr>
        <w:ind w:left="360" w:right="90"/>
        <w:rPr>
          <w:rFonts w:ascii="Arial" w:hAnsi="Arial" w:cs="Arial"/>
        </w:rPr>
      </w:pPr>
      <w:r w:rsidRPr="00761E4A">
        <w:rPr>
          <w:rFonts w:ascii="Arial" w:hAnsi="Arial" w:cs="Arial"/>
        </w:rPr>
        <w:t xml:space="preserve">The City of Santee </w:t>
      </w:r>
      <w:r w:rsidR="009971B9" w:rsidRPr="00761E4A">
        <w:rPr>
          <w:rFonts w:ascii="Arial" w:hAnsi="Arial" w:cs="Arial"/>
        </w:rPr>
        <w:t xml:space="preserve">has </w:t>
      </w:r>
      <w:r w:rsidRPr="00761E4A">
        <w:rPr>
          <w:rFonts w:ascii="Arial" w:hAnsi="Arial" w:cs="Arial"/>
        </w:rPr>
        <w:t xml:space="preserve">applied for a grant through the California Governor's Office of Emergency Services to conduct fuel reduction activities </w:t>
      </w:r>
      <w:r w:rsidR="00630B97" w:rsidRPr="00761E4A">
        <w:rPr>
          <w:rFonts w:ascii="Arial" w:hAnsi="Arial" w:cs="Arial"/>
        </w:rPr>
        <w:t xml:space="preserve">across </w:t>
      </w:r>
      <w:r w:rsidRPr="00761E4A">
        <w:rPr>
          <w:rFonts w:ascii="Arial" w:hAnsi="Arial" w:cs="Arial"/>
        </w:rPr>
        <w:t xml:space="preserve">415 acres of land </w:t>
      </w:r>
      <w:r w:rsidR="00630B97" w:rsidRPr="00761E4A">
        <w:rPr>
          <w:rFonts w:ascii="Arial" w:hAnsi="Arial" w:cs="Arial"/>
        </w:rPr>
        <w:t xml:space="preserve">and </w:t>
      </w:r>
      <w:r w:rsidRPr="00761E4A">
        <w:rPr>
          <w:rFonts w:ascii="Arial" w:hAnsi="Arial" w:cs="Arial"/>
        </w:rPr>
        <w:t>along 3.26 miles of the San Diego River and its tributaries</w:t>
      </w:r>
      <w:r w:rsidR="009971B9" w:rsidRPr="00761E4A">
        <w:rPr>
          <w:rFonts w:ascii="Arial" w:hAnsi="Arial" w:cs="Arial"/>
        </w:rPr>
        <w:t xml:space="preserve"> (the Project)</w:t>
      </w:r>
      <w:r w:rsidRPr="00761E4A">
        <w:rPr>
          <w:rFonts w:ascii="Arial" w:hAnsi="Arial" w:cs="Arial"/>
        </w:rPr>
        <w:t xml:space="preserve">. </w:t>
      </w:r>
      <w:r w:rsidR="009971B9" w:rsidRPr="00761E4A">
        <w:rPr>
          <w:rFonts w:ascii="Arial" w:hAnsi="Arial" w:cs="Arial"/>
        </w:rPr>
        <w:t xml:space="preserve">The total estimated cost of the Project is $7,623,567. The City of Santee is requesting funding in the amount of $907,568 from the Conservancy for the Project. </w:t>
      </w:r>
      <w:r w:rsidRPr="00761E4A">
        <w:rPr>
          <w:rFonts w:ascii="Arial" w:hAnsi="Arial" w:cs="Arial"/>
        </w:rPr>
        <w:t>The primary objective of th</w:t>
      </w:r>
      <w:r w:rsidR="009971B9" w:rsidRPr="00761E4A">
        <w:rPr>
          <w:rFonts w:ascii="Arial" w:hAnsi="Arial" w:cs="Arial"/>
        </w:rPr>
        <w:t>e</w:t>
      </w:r>
      <w:r w:rsidRPr="00761E4A">
        <w:rPr>
          <w:rFonts w:ascii="Arial" w:hAnsi="Arial" w:cs="Arial"/>
        </w:rPr>
        <w:t xml:space="preserve"> </w:t>
      </w:r>
      <w:r w:rsidR="00630B97" w:rsidRPr="00761E4A">
        <w:rPr>
          <w:rFonts w:ascii="Arial" w:hAnsi="Arial" w:cs="Arial"/>
        </w:rPr>
        <w:t xml:space="preserve">Project </w:t>
      </w:r>
      <w:r w:rsidRPr="00761E4A">
        <w:rPr>
          <w:rFonts w:ascii="Arial" w:hAnsi="Arial" w:cs="Arial"/>
        </w:rPr>
        <w:t>is to reduce the amount of invasive non-native plants, dead and dying trees. The fuel reduction activities will help to decrease the likelihood of property damage, loss of life, and enhance firefighter safety and effectiveness during wildfires. The Conservancy staff has recommended partial</w:t>
      </w:r>
      <w:r w:rsidR="00630B97" w:rsidRPr="00761E4A">
        <w:rPr>
          <w:rFonts w:ascii="Arial" w:hAnsi="Arial" w:cs="Arial"/>
        </w:rPr>
        <w:t>ly</w:t>
      </w:r>
      <w:r w:rsidRPr="00761E4A">
        <w:rPr>
          <w:rFonts w:ascii="Arial" w:hAnsi="Arial" w:cs="Arial"/>
        </w:rPr>
        <w:t xml:space="preserve"> funding this </w:t>
      </w:r>
      <w:r w:rsidR="00630B97" w:rsidRPr="00761E4A">
        <w:rPr>
          <w:rFonts w:ascii="Arial" w:hAnsi="Arial" w:cs="Arial"/>
        </w:rPr>
        <w:t xml:space="preserve">Project </w:t>
      </w:r>
      <w:r w:rsidR="009971B9" w:rsidRPr="00761E4A">
        <w:rPr>
          <w:rFonts w:ascii="Arial" w:hAnsi="Arial" w:cs="Arial"/>
        </w:rPr>
        <w:t xml:space="preserve">in the amount of </w:t>
      </w:r>
      <w:r w:rsidRPr="00761E4A">
        <w:rPr>
          <w:rFonts w:ascii="Arial" w:hAnsi="Arial" w:cs="Arial"/>
        </w:rPr>
        <w:t>$90</w:t>
      </w:r>
      <w:r w:rsidR="007012F3" w:rsidRPr="00761E4A">
        <w:rPr>
          <w:rFonts w:ascii="Arial" w:hAnsi="Arial" w:cs="Arial"/>
        </w:rPr>
        <w:t>7,568</w:t>
      </w:r>
      <w:r w:rsidRPr="00761E4A">
        <w:rPr>
          <w:rFonts w:ascii="Arial" w:hAnsi="Arial" w:cs="Arial"/>
        </w:rPr>
        <w:t xml:space="preserve"> from the Budget Act</w:t>
      </w:r>
      <w:r w:rsidR="007012F3" w:rsidRPr="00761E4A">
        <w:rPr>
          <w:rFonts w:ascii="Arial" w:hAnsi="Arial" w:cs="Arial"/>
        </w:rPr>
        <w:t>s</w:t>
      </w:r>
      <w:r w:rsidRPr="00761E4A">
        <w:rPr>
          <w:rFonts w:ascii="Arial" w:hAnsi="Arial" w:cs="Arial"/>
        </w:rPr>
        <w:t xml:space="preserve"> of</w:t>
      </w:r>
      <w:r w:rsidR="007012F3" w:rsidRPr="00761E4A">
        <w:rPr>
          <w:rFonts w:ascii="Arial" w:hAnsi="Arial" w:cs="Arial"/>
        </w:rPr>
        <w:t xml:space="preserve"> 2021 and</w:t>
      </w:r>
      <w:r w:rsidRPr="00761E4A">
        <w:rPr>
          <w:rFonts w:ascii="Arial" w:hAnsi="Arial" w:cs="Arial"/>
        </w:rPr>
        <w:t xml:space="preserve"> 2023.</w:t>
      </w:r>
    </w:p>
    <w:p w14:paraId="67BA5978" w14:textId="70091DF5" w:rsidR="009917E8" w:rsidRPr="00761E4A" w:rsidRDefault="006C0B46" w:rsidP="002E0337">
      <w:pPr>
        <w:pStyle w:val="Default"/>
        <w:spacing w:before="240"/>
        <w:ind w:left="720"/>
        <w:rPr>
          <w:rFonts w:ascii="Arial" w:hAnsi="Arial" w:cs="Arial"/>
          <w:b/>
          <w:bCs/>
          <w:color w:val="auto"/>
        </w:rPr>
      </w:pPr>
      <w:r w:rsidRPr="00761E4A">
        <w:rPr>
          <w:rFonts w:ascii="Arial" w:hAnsi="Arial" w:cs="Arial"/>
          <w:b/>
          <w:bCs/>
          <w:color w:val="auto"/>
          <w:u w:val="single"/>
        </w:rPr>
        <w:lastRenderedPageBreak/>
        <w:t>Available for Q and A</w:t>
      </w:r>
      <w:r w:rsidR="009917E8" w:rsidRPr="00761E4A">
        <w:rPr>
          <w:rFonts w:ascii="Arial" w:hAnsi="Arial" w:cs="Arial"/>
          <w:b/>
          <w:bCs/>
          <w:color w:val="auto"/>
        </w:rPr>
        <w:t>:</w:t>
      </w:r>
    </w:p>
    <w:p w14:paraId="37EAC1A8" w14:textId="067B19AD" w:rsidR="00714188" w:rsidRPr="00761E4A" w:rsidRDefault="00316727" w:rsidP="002E0337">
      <w:pPr>
        <w:pStyle w:val="Default"/>
        <w:ind w:left="720"/>
        <w:rPr>
          <w:rFonts w:ascii="Arial" w:hAnsi="Arial" w:cs="Arial"/>
          <w:b/>
          <w:bCs/>
          <w:color w:val="auto"/>
          <w:kern w:val="32"/>
        </w:rPr>
      </w:pPr>
      <w:r w:rsidRPr="00761E4A">
        <w:rPr>
          <w:rFonts w:ascii="Arial" w:hAnsi="Arial" w:cs="Arial"/>
          <w:b/>
          <w:bCs/>
          <w:color w:val="auto"/>
          <w:kern w:val="32"/>
        </w:rPr>
        <w:t>J</w:t>
      </w:r>
      <w:r w:rsidR="00714188" w:rsidRPr="00761E4A">
        <w:rPr>
          <w:rFonts w:ascii="Arial" w:hAnsi="Arial" w:cs="Arial"/>
          <w:b/>
          <w:bCs/>
          <w:color w:val="auto"/>
          <w:kern w:val="32"/>
        </w:rPr>
        <w:t xml:space="preserve">ustin </w:t>
      </w:r>
      <w:r w:rsidRPr="00761E4A">
        <w:rPr>
          <w:rFonts w:ascii="Arial" w:hAnsi="Arial" w:cs="Arial"/>
          <w:b/>
          <w:bCs/>
          <w:color w:val="auto"/>
          <w:kern w:val="32"/>
        </w:rPr>
        <w:t>Matsushita</w:t>
      </w:r>
      <w:r w:rsidR="00714188" w:rsidRPr="00761E4A">
        <w:rPr>
          <w:rFonts w:ascii="Arial" w:hAnsi="Arial" w:cs="Arial"/>
          <w:b/>
          <w:bCs/>
          <w:color w:val="auto"/>
          <w:kern w:val="32"/>
        </w:rPr>
        <w:t>, Fire Chief</w:t>
      </w:r>
      <w:r w:rsidRPr="00761E4A">
        <w:rPr>
          <w:rFonts w:ascii="Arial" w:hAnsi="Arial" w:cs="Arial"/>
          <w:b/>
          <w:bCs/>
          <w:color w:val="auto"/>
          <w:kern w:val="32"/>
        </w:rPr>
        <w:t>, City of</w:t>
      </w:r>
      <w:r w:rsidR="00714188" w:rsidRPr="00761E4A">
        <w:rPr>
          <w:rFonts w:ascii="Arial" w:hAnsi="Arial" w:cs="Arial"/>
          <w:b/>
          <w:bCs/>
          <w:color w:val="auto"/>
          <w:kern w:val="32"/>
        </w:rPr>
        <w:t xml:space="preserve"> Santee</w:t>
      </w:r>
    </w:p>
    <w:p w14:paraId="6966382D" w14:textId="5024804D" w:rsidR="009917E8" w:rsidRPr="00B41F46" w:rsidRDefault="009917E8" w:rsidP="002E0337">
      <w:pPr>
        <w:pStyle w:val="Default"/>
        <w:ind w:left="720"/>
        <w:rPr>
          <w:rFonts w:ascii="Arial" w:hAnsi="Arial" w:cs="Arial"/>
          <w:b/>
          <w:bCs/>
          <w:color w:val="auto"/>
          <w:kern w:val="32"/>
        </w:rPr>
      </w:pPr>
      <w:r w:rsidRPr="00761E4A">
        <w:rPr>
          <w:rFonts w:ascii="Arial" w:hAnsi="Arial" w:cs="Arial"/>
          <w:b/>
          <w:bCs/>
          <w:color w:val="auto"/>
          <w:kern w:val="32"/>
        </w:rPr>
        <w:t>Recommendation:</w:t>
      </w:r>
      <w:r w:rsidRPr="00761E4A">
        <w:rPr>
          <w:rFonts w:ascii="Arial" w:hAnsi="Arial" w:cs="Arial"/>
          <w:b/>
          <w:bCs/>
          <w:color w:val="auto"/>
          <w:kern w:val="32"/>
        </w:rPr>
        <w:tab/>
        <w:t>Approve Resolution 24-</w:t>
      </w:r>
      <w:r w:rsidR="004F4EE4" w:rsidRPr="00761E4A">
        <w:rPr>
          <w:rFonts w:ascii="Arial" w:hAnsi="Arial" w:cs="Arial"/>
          <w:b/>
          <w:bCs/>
          <w:color w:val="auto"/>
          <w:kern w:val="32"/>
        </w:rPr>
        <w:t>18</w:t>
      </w:r>
    </w:p>
    <w:p w14:paraId="3B206739" w14:textId="0CA2FFD4" w:rsidR="00102DD8" w:rsidRPr="002E0337" w:rsidDel="00D22263" w:rsidRDefault="006C018C" w:rsidP="002E0337">
      <w:pPr>
        <w:pStyle w:val="Heading3"/>
        <w:spacing w:before="240" w:after="0"/>
        <w:ind w:left="360" w:hanging="360"/>
      </w:pPr>
      <w:r w:rsidRPr="002E0337">
        <w:rPr>
          <w:rStyle w:val="Heading1Char"/>
          <w:rFonts w:ascii="Arial" w:eastAsiaTheme="majorEastAsia" w:hAnsi="Arial"/>
          <w:b/>
          <w:bCs w:val="0"/>
          <w:kern w:val="0"/>
          <w:sz w:val="28"/>
          <w:szCs w:val="24"/>
        </w:rPr>
        <w:t>16</w:t>
      </w:r>
      <w:r w:rsidR="00102DD8" w:rsidRPr="002E0337">
        <w:rPr>
          <w:rStyle w:val="Heading1Char"/>
          <w:rFonts w:ascii="Arial" w:eastAsiaTheme="majorEastAsia" w:hAnsi="Arial"/>
          <w:b/>
          <w:bCs w:val="0"/>
          <w:kern w:val="0"/>
          <w:sz w:val="28"/>
          <w:szCs w:val="24"/>
        </w:rPr>
        <w:t>.</w:t>
      </w:r>
      <w:bookmarkStart w:id="5" w:name="_Hlk161243513"/>
      <w:r w:rsidR="00102DD8" w:rsidRPr="002E0337" w:rsidDel="00D22263">
        <w:t>San Diego Fire-Rescue Foundation Proposal for</w:t>
      </w:r>
      <w:r w:rsidR="00BD566D" w:rsidRPr="002E0337">
        <w:t xml:space="preserve"> Procurement of a</w:t>
      </w:r>
      <w:r w:rsidR="00102DD8" w:rsidRPr="002E0337">
        <w:t xml:space="preserve"> </w:t>
      </w:r>
      <w:r w:rsidR="00BD566D" w:rsidRPr="002E0337">
        <w:t xml:space="preserve">Vehicle, Chipper, Trailer, </w:t>
      </w:r>
      <w:proofErr w:type="gramStart"/>
      <w:r w:rsidR="00BD566D" w:rsidRPr="002E0337">
        <w:t>Tools</w:t>
      </w:r>
      <w:proofErr w:type="gramEnd"/>
      <w:r w:rsidR="00BD566D" w:rsidRPr="002E0337">
        <w:t xml:space="preserve"> and Supplies, to Carry Out </w:t>
      </w:r>
      <w:r w:rsidR="00BD566D" w:rsidRPr="002E0337" w:rsidDel="00D22263">
        <w:t>Fuel Reduction</w:t>
      </w:r>
      <w:r w:rsidR="00BD566D" w:rsidRPr="002E0337">
        <w:t xml:space="preserve"> Activities </w:t>
      </w:r>
      <w:r w:rsidR="00102DD8" w:rsidRPr="002E0337" w:rsidDel="00D22263">
        <w:rPr>
          <w:i/>
          <w:iCs/>
          <w:sz w:val="24"/>
        </w:rPr>
        <w:t xml:space="preserve">(ACTION)  </w:t>
      </w:r>
      <w:r w:rsidR="00102DD8" w:rsidRPr="002E0337" w:rsidDel="00D22263">
        <w:t xml:space="preserve"> </w:t>
      </w:r>
    </w:p>
    <w:p w14:paraId="0D8CDE48" w14:textId="235AE5B0" w:rsidR="00102DD8" w:rsidRPr="00B41F46" w:rsidDel="00D22263" w:rsidRDefault="006C018C" w:rsidP="002E0337">
      <w:pPr>
        <w:spacing w:after="240"/>
        <w:ind w:left="360"/>
        <w:rPr>
          <w:rFonts w:ascii="Arial" w:hAnsi="Arial" w:cs="Arial"/>
          <w:szCs w:val="22"/>
        </w:rPr>
      </w:pPr>
      <w:r w:rsidRPr="00761E4A">
        <w:rPr>
          <w:rFonts w:ascii="Arial" w:hAnsi="Arial" w:cs="Arial"/>
        </w:rPr>
        <w:t>The San Diego Fire-Rescue Foundation seeks funding to reduce fuel loads and maintain and create firebreaks to help safeguard and protect vulnerable, at-risk, and underserved communities in the San Diego River watershed. The Foundation will use the funding to procure one Pierce Mini Pumper (Ford F-550 vehicle), one tow behind chipper, one portable restroom trailer, and firefighting equipment, tools, and PPE. The San Diego Fire-Rescue Foundation and the San Diego Fire-Rescue Department will partner to implement fuel reduction activities in the City of San Diego within the San Diego River watershed.  The Conservancy staff recommends funding up to $622,000 from the Budget Acts of 2021 and 2023.</w:t>
      </w:r>
    </w:p>
    <w:p w14:paraId="70383011" w14:textId="77777777" w:rsidR="00102DD8" w:rsidRPr="00761E4A" w:rsidDel="00D22263" w:rsidRDefault="00102DD8" w:rsidP="002E0337">
      <w:pPr>
        <w:pStyle w:val="Default"/>
        <w:ind w:left="720"/>
        <w:rPr>
          <w:rFonts w:ascii="Arial" w:hAnsi="Arial" w:cs="Arial"/>
          <w:b/>
          <w:bCs/>
          <w:color w:val="auto"/>
          <w:kern w:val="32"/>
        </w:rPr>
      </w:pPr>
      <w:r w:rsidRPr="00761E4A" w:rsidDel="00D22263">
        <w:rPr>
          <w:rFonts w:ascii="Arial" w:hAnsi="Arial" w:cs="Arial"/>
          <w:b/>
          <w:bCs/>
          <w:color w:val="auto"/>
          <w:kern w:val="32"/>
          <w:u w:val="single"/>
        </w:rPr>
        <w:t>Presentation</w:t>
      </w:r>
      <w:r w:rsidRPr="00761E4A" w:rsidDel="00D22263">
        <w:rPr>
          <w:rFonts w:ascii="Arial" w:hAnsi="Arial" w:cs="Arial"/>
          <w:b/>
          <w:bCs/>
          <w:color w:val="auto"/>
          <w:kern w:val="32"/>
        </w:rPr>
        <w:t>:</w:t>
      </w:r>
    </w:p>
    <w:p w14:paraId="3698FA0E" w14:textId="77777777" w:rsidR="00102DD8" w:rsidRPr="00761E4A" w:rsidDel="00D22263" w:rsidRDefault="00102DD8" w:rsidP="002E0337">
      <w:pPr>
        <w:pStyle w:val="Default"/>
        <w:ind w:left="720"/>
        <w:rPr>
          <w:rFonts w:ascii="Arial" w:hAnsi="Arial" w:cs="Arial"/>
          <w:b/>
          <w:bCs/>
          <w:color w:val="auto"/>
          <w:kern w:val="32"/>
        </w:rPr>
      </w:pPr>
      <w:r w:rsidRPr="00761E4A" w:rsidDel="00D22263">
        <w:rPr>
          <w:rFonts w:ascii="Arial" w:hAnsi="Arial" w:cs="Arial"/>
          <w:b/>
          <w:bCs/>
          <w:color w:val="auto"/>
          <w:kern w:val="32"/>
        </w:rPr>
        <w:t>Wendy Robinson, Executive Director, San Diego Fire-Rescue Foundation</w:t>
      </w:r>
    </w:p>
    <w:p w14:paraId="7D1E7F6C" w14:textId="712A5100" w:rsidR="00102DD8" w:rsidRPr="00761E4A" w:rsidDel="00D22263" w:rsidRDefault="00102DD8" w:rsidP="002E0337">
      <w:pPr>
        <w:pStyle w:val="Default"/>
        <w:ind w:left="720"/>
        <w:rPr>
          <w:rFonts w:ascii="Arial" w:hAnsi="Arial" w:cs="Arial"/>
          <w:b/>
          <w:bCs/>
          <w:color w:val="auto"/>
          <w:kern w:val="32"/>
        </w:rPr>
      </w:pPr>
      <w:r w:rsidRPr="00761E4A" w:rsidDel="00D22263">
        <w:rPr>
          <w:rFonts w:ascii="Arial" w:hAnsi="Arial" w:cs="Arial"/>
          <w:b/>
          <w:bCs/>
          <w:color w:val="auto"/>
          <w:kern w:val="32"/>
        </w:rPr>
        <w:t>Anthony Tosca, Deputy Chief/Fire Marshall, San Diego Fire-Rescue Department</w:t>
      </w:r>
    </w:p>
    <w:p w14:paraId="05153509" w14:textId="7F725273" w:rsidR="006C018C" w:rsidRPr="00761E4A" w:rsidDel="00D22263" w:rsidRDefault="00102DD8" w:rsidP="002E0337">
      <w:pPr>
        <w:pStyle w:val="Default"/>
        <w:spacing w:after="240"/>
        <w:ind w:left="720"/>
        <w:rPr>
          <w:rFonts w:ascii="Arial" w:hAnsi="Arial" w:cs="Arial"/>
          <w:b/>
          <w:bCs/>
          <w:color w:val="auto"/>
          <w:kern w:val="32"/>
        </w:rPr>
      </w:pPr>
      <w:r w:rsidRPr="00761E4A" w:rsidDel="00D22263">
        <w:rPr>
          <w:rFonts w:ascii="Arial" w:hAnsi="Arial" w:cs="Arial"/>
          <w:b/>
          <w:bCs/>
          <w:color w:val="auto"/>
          <w:kern w:val="32"/>
        </w:rPr>
        <w:t>Recommendation:</w:t>
      </w:r>
      <w:r w:rsidRPr="00761E4A" w:rsidDel="00D22263">
        <w:rPr>
          <w:rFonts w:ascii="Arial" w:hAnsi="Arial" w:cs="Arial"/>
          <w:b/>
          <w:bCs/>
          <w:color w:val="auto"/>
          <w:kern w:val="32"/>
        </w:rPr>
        <w:tab/>
        <w:t xml:space="preserve">Approval of Resolution </w:t>
      </w:r>
      <w:r w:rsidRPr="00761E4A">
        <w:rPr>
          <w:rFonts w:ascii="Arial" w:hAnsi="Arial" w:cs="Arial"/>
          <w:b/>
          <w:bCs/>
          <w:color w:val="auto"/>
          <w:kern w:val="32"/>
        </w:rPr>
        <w:t>24-19</w:t>
      </w:r>
    </w:p>
    <w:bookmarkEnd w:id="5"/>
    <w:p w14:paraId="1589B173" w14:textId="274398D1" w:rsidR="004E7059" w:rsidRPr="00761E4A" w:rsidRDefault="008334FD" w:rsidP="002E0337">
      <w:pPr>
        <w:pStyle w:val="Heading3"/>
        <w:spacing w:before="240" w:after="0"/>
        <w:rPr>
          <w:i/>
          <w:sz w:val="24"/>
        </w:rPr>
      </w:pPr>
      <w:r w:rsidRPr="00761E4A">
        <w:t xml:space="preserve">17. </w:t>
      </w:r>
      <w:r w:rsidR="004E7059" w:rsidRPr="00761E4A">
        <w:t>Executive Officer’s Report</w:t>
      </w:r>
      <w:r w:rsidR="004E7059" w:rsidRPr="00761E4A">
        <w:rPr>
          <w:i/>
          <w:sz w:val="24"/>
        </w:rPr>
        <w:t xml:space="preserve"> (INFORMATIONAL/ ACTION)</w:t>
      </w:r>
    </w:p>
    <w:p w14:paraId="0AD2E08F" w14:textId="69C7EF8F" w:rsidR="00E6394A" w:rsidRPr="00761E4A" w:rsidRDefault="004E7059" w:rsidP="002E0337">
      <w:pPr>
        <w:spacing w:after="240"/>
        <w:ind w:left="446"/>
        <w:rPr>
          <w:rFonts w:ascii="Arial" w:hAnsi="Arial" w:cs="Arial"/>
        </w:rPr>
      </w:pPr>
      <w:r w:rsidRPr="00761E4A">
        <w:rPr>
          <w:rFonts w:ascii="Arial" w:hAnsi="Arial" w:cs="Arial"/>
        </w:rPr>
        <w:t xml:space="preserve">The following topics may be included in the Executive Officer’s Report. The Board may </w:t>
      </w:r>
      <w:proofErr w:type="gramStart"/>
      <w:r w:rsidRPr="00761E4A">
        <w:rPr>
          <w:rFonts w:ascii="Arial" w:hAnsi="Arial" w:cs="Arial"/>
        </w:rPr>
        <w:t>take action</w:t>
      </w:r>
      <w:proofErr w:type="gramEnd"/>
      <w:r w:rsidRPr="00761E4A">
        <w:rPr>
          <w:rFonts w:ascii="Arial" w:hAnsi="Arial" w:cs="Arial"/>
        </w:rPr>
        <w:t xml:space="preserve"> regarding any of them:  </w:t>
      </w:r>
      <w:r w:rsidR="00E6394A" w:rsidRPr="00761E4A">
        <w:rPr>
          <w:rFonts w:ascii="Arial" w:hAnsi="Arial" w:cs="Arial"/>
        </w:rPr>
        <w:tab/>
      </w:r>
      <w:r w:rsidR="007C003C" w:rsidRPr="00761E4A">
        <w:rPr>
          <w:rFonts w:ascii="Arial" w:hAnsi="Arial" w:cs="Arial"/>
        </w:rPr>
        <w:t xml:space="preserve"> </w:t>
      </w:r>
    </w:p>
    <w:p w14:paraId="6C78F0AF" w14:textId="1B453719" w:rsidR="00A2114D" w:rsidRPr="00761E4A" w:rsidRDefault="00A2114D" w:rsidP="002E0337">
      <w:pPr>
        <w:ind w:left="360" w:firstLine="360"/>
        <w:rPr>
          <w:rFonts w:ascii="Arial" w:hAnsi="Arial" w:cs="Arial"/>
          <w:u w:val="single"/>
        </w:rPr>
      </w:pPr>
      <w:r w:rsidRPr="00761E4A">
        <w:rPr>
          <w:rFonts w:ascii="Arial" w:hAnsi="Arial" w:cs="Arial"/>
          <w:u w:val="single"/>
        </w:rPr>
        <w:t>Conservancy staff attended the follow events:</w:t>
      </w:r>
    </w:p>
    <w:p w14:paraId="1AE792EC" w14:textId="15E991EE" w:rsidR="004F4EE4" w:rsidRPr="00761E4A" w:rsidRDefault="004F4EE4" w:rsidP="002E0337">
      <w:pPr>
        <w:ind w:left="360" w:firstLine="360"/>
        <w:rPr>
          <w:rFonts w:ascii="Arial" w:hAnsi="Arial" w:cs="Arial"/>
        </w:rPr>
      </w:pPr>
      <w:r w:rsidRPr="00761E4A">
        <w:rPr>
          <w:rFonts w:ascii="Arial" w:hAnsi="Arial" w:cs="Arial"/>
        </w:rPr>
        <w:t>Biodiversity Summit (San Diego Natural History Museum)</w:t>
      </w:r>
    </w:p>
    <w:p w14:paraId="79176B41" w14:textId="52C5BDD3" w:rsidR="00E861EA" w:rsidRPr="00761E4A" w:rsidRDefault="00E861EA" w:rsidP="002E0337">
      <w:pPr>
        <w:ind w:left="360" w:firstLine="360"/>
        <w:rPr>
          <w:rFonts w:ascii="Arial" w:hAnsi="Arial" w:cs="Arial"/>
        </w:rPr>
      </w:pPr>
      <w:r w:rsidRPr="00761E4A">
        <w:rPr>
          <w:rFonts w:ascii="Arial" w:hAnsi="Arial" w:cs="Arial"/>
        </w:rPr>
        <w:t xml:space="preserve">Tijuana River Valley Recovery Team Steering Committee Meeting </w:t>
      </w:r>
    </w:p>
    <w:p w14:paraId="7BF0ECF8" w14:textId="583F294D" w:rsidR="004F4EE4" w:rsidRPr="00761E4A" w:rsidRDefault="004F4EE4" w:rsidP="002E0337">
      <w:pPr>
        <w:ind w:left="360" w:firstLine="360"/>
        <w:rPr>
          <w:rFonts w:ascii="Arial" w:hAnsi="Arial" w:cs="Arial"/>
        </w:rPr>
      </w:pPr>
      <w:r w:rsidRPr="00761E4A">
        <w:rPr>
          <w:rFonts w:ascii="Arial" w:hAnsi="Arial" w:cs="Arial"/>
        </w:rPr>
        <w:t xml:space="preserve">All </w:t>
      </w:r>
      <w:r w:rsidR="004813C1" w:rsidRPr="00761E4A">
        <w:rPr>
          <w:rFonts w:ascii="Arial" w:hAnsi="Arial" w:cs="Arial"/>
        </w:rPr>
        <w:t xml:space="preserve">State </w:t>
      </w:r>
      <w:r w:rsidRPr="00761E4A">
        <w:rPr>
          <w:rFonts w:ascii="Arial" w:hAnsi="Arial" w:cs="Arial"/>
        </w:rPr>
        <w:t xml:space="preserve">Conservancy </w:t>
      </w:r>
      <w:r w:rsidR="004813C1" w:rsidRPr="00761E4A">
        <w:rPr>
          <w:rFonts w:ascii="Arial" w:hAnsi="Arial" w:cs="Arial"/>
        </w:rPr>
        <w:t xml:space="preserve">2024 </w:t>
      </w:r>
      <w:r w:rsidRPr="00761E4A">
        <w:rPr>
          <w:rFonts w:ascii="Arial" w:hAnsi="Arial" w:cs="Arial"/>
        </w:rPr>
        <w:t xml:space="preserve">Spring Meeting </w:t>
      </w:r>
    </w:p>
    <w:p w14:paraId="76CC6BEE" w14:textId="19110236" w:rsidR="00E861EA" w:rsidRPr="00761E4A" w:rsidRDefault="00E861EA" w:rsidP="002E0337">
      <w:pPr>
        <w:ind w:left="360" w:firstLine="360"/>
        <w:rPr>
          <w:rFonts w:ascii="Arial" w:hAnsi="Arial" w:cs="Arial"/>
        </w:rPr>
      </w:pPr>
      <w:r w:rsidRPr="00761E4A">
        <w:rPr>
          <w:rFonts w:ascii="Arial" w:hAnsi="Arial" w:cs="Arial"/>
        </w:rPr>
        <w:t xml:space="preserve">California Wildfire &amp; Forest Resilience Task Force </w:t>
      </w:r>
      <w:r w:rsidR="004813C1" w:rsidRPr="00761E4A">
        <w:rPr>
          <w:rFonts w:ascii="Arial" w:hAnsi="Arial" w:cs="Arial"/>
        </w:rPr>
        <w:t>M</w:t>
      </w:r>
      <w:r w:rsidRPr="00761E4A">
        <w:rPr>
          <w:rFonts w:ascii="Arial" w:hAnsi="Arial" w:cs="Arial"/>
        </w:rPr>
        <w:t>eeting</w:t>
      </w:r>
    </w:p>
    <w:p w14:paraId="09CE8C0C" w14:textId="2AAB5E41" w:rsidR="004F4EE4" w:rsidRPr="00761E4A" w:rsidRDefault="004F4EE4" w:rsidP="002E0337">
      <w:pPr>
        <w:ind w:left="360" w:firstLine="360"/>
        <w:rPr>
          <w:rFonts w:ascii="Arial" w:hAnsi="Arial" w:cs="Arial"/>
        </w:rPr>
      </w:pPr>
      <w:r w:rsidRPr="00761E4A">
        <w:rPr>
          <w:rFonts w:ascii="Arial" w:hAnsi="Arial" w:cs="Arial"/>
        </w:rPr>
        <w:t>Fire Safe Council of San Diego County</w:t>
      </w:r>
    </w:p>
    <w:p w14:paraId="68428DBC" w14:textId="566F604F" w:rsidR="00E57F24" w:rsidRPr="00761E4A" w:rsidRDefault="00E57F24" w:rsidP="002E0337">
      <w:pPr>
        <w:ind w:left="360" w:firstLine="360"/>
        <w:rPr>
          <w:rFonts w:ascii="Arial" w:hAnsi="Arial" w:cs="Arial"/>
        </w:rPr>
      </w:pPr>
      <w:r w:rsidRPr="00761E4A">
        <w:rPr>
          <w:rFonts w:ascii="Arial" w:hAnsi="Arial" w:cs="Arial"/>
        </w:rPr>
        <w:t>San Diego Canyonlands Advisory Committee</w:t>
      </w:r>
    </w:p>
    <w:p w14:paraId="3149C25C" w14:textId="2B5B0578" w:rsidR="002C3404" w:rsidRPr="00761E4A" w:rsidRDefault="00760E21" w:rsidP="002E0337">
      <w:pPr>
        <w:ind w:firstLine="720"/>
        <w:rPr>
          <w:rFonts w:ascii="Arial" w:hAnsi="Arial" w:cs="Arial"/>
        </w:rPr>
      </w:pPr>
      <w:r w:rsidRPr="00761E4A">
        <w:rPr>
          <w:rFonts w:ascii="Arial" w:hAnsi="Arial" w:cs="Arial"/>
        </w:rPr>
        <w:t>San Diego Biodiversity Summit (San Diego Natural History Museum/SANDAG)</w:t>
      </w:r>
    </w:p>
    <w:p w14:paraId="6F462FA3" w14:textId="143593D2" w:rsidR="004F4EE4" w:rsidRPr="00761E4A" w:rsidRDefault="004F4EE4" w:rsidP="002E0337">
      <w:pPr>
        <w:ind w:left="360" w:firstLine="360"/>
        <w:rPr>
          <w:rFonts w:ascii="Arial" w:hAnsi="Arial" w:cs="Arial"/>
        </w:rPr>
      </w:pPr>
      <w:r w:rsidRPr="00761E4A">
        <w:rPr>
          <w:rFonts w:ascii="Arial" w:hAnsi="Arial" w:cs="Arial"/>
        </w:rPr>
        <w:t xml:space="preserve">County Parks </w:t>
      </w:r>
      <w:r w:rsidR="004813C1" w:rsidRPr="00761E4A">
        <w:rPr>
          <w:rFonts w:ascii="Arial" w:hAnsi="Arial" w:cs="Arial"/>
        </w:rPr>
        <w:t>Trans County</w:t>
      </w:r>
      <w:r w:rsidRPr="00761E4A">
        <w:rPr>
          <w:rFonts w:ascii="Arial" w:hAnsi="Arial" w:cs="Arial"/>
        </w:rPr>
        <w:t xml:space="preserve"> Trail </w:t>
      </w:r>
      <w:r w:rsidR="004813C1" w:rsidRPr="00761E4A">
        <w:rPr>
          <w:rFonts w:ascii="Arial" w:hAnsi="Arial" w:cs="Arial"/>
        </w:rPr>
        <w:t>M</w:t>
      </w:r>
      <w:r w:rsidRPr="00761E4A">
        <w:rPr>
          <w:rFonts w:ascii="Arial" w:hAnsi="Arial" w:cs="Arial"/>
        </w:rPr>
        <w:t>eeting</w:t>
      </w:r>
    </w:p>
    <w:p w14:paraId="4AD4C84E" w14:textId="0073A782" w:rsidR="00E30B2D" w:rsidRPr="00761E4A" w:rsidRDefault="00E30B2D" w:rsidP="002E0337">
      <w:pPr>
        <w:ind w:left="360" w:firstLine="360"/>
        <w:rPr>
          <w:rFonts w:ascii="Arial" w:hAnsi="Arial" w:cs="Arial"/>
        </w:rPr>
      </w:pPr>
      <w:r w:rsidRPr="00761E4A">
        <w:rPr>
          <w:rFonts w:ascii="Arial" w:hAnsi="Arial" w:cs="Arial"/>
        </w:rPr>
        <w:t>SDSU Mission Valley Park event</w:t>
      </w:r>
    </w:p>
    <w:p w14:paraId="524EE04E" w14:textId="74A97CF5" w:rsidR="00E7749A" w:rsidRPr="00B41F46" w:rsidRDefault="00E30B2D" w:rsidP="002E0337">
      <w:pPr>
        <w:spacing w:after="240"/>
        <w:ind w:left="360" w:firstLine="360"/>
        <w:rPr>
          <w:rFonts w:ascii="Arial" w:hAnsi="Arial" w:cs="Arial"/>
        </w:rPr>
      </w:pPr>
      <w:r w:rsidRPr="00761E4A">
        <w:rPr>
          <w:rFonts w:ascii="Arial" w:hAnsi="Arial" w:cs="Arial"/>
        </w:rPr>
        <w:t xml:space="preserve">San Diego Fire-Rescue demonstration </w:t>
      </w:r>
    </w:p>
    <w:p w14:paraId="4EE42E82" w14:textId="2AC594AE" w:rsidR="00FA5772" w:rsidRPr="00761E4A" w:rsidRDefault="00EF6F4B" w:rsidP="002E0337">
      <w:pPr>
        <w:pStyle w:val="Heading3"/>
        <w:spacing w:before="240" w:after="0"/>
      </w:pPr>
      <w:r w:rsidRPr="00761E4A">
        <w:t>1</w:t>
      </w:r>
      <w:r w:rsidR="008334FD" w:rsidRPr="00761E4A">
        <w:t>8</w:t>
      </w:r>
      <w:r w:rsidR="00FA5772" w:rsidRPr="00761E4A">
        <w:t xml:space="preserve">.  Next Meeting </w:t>
      </w:r>
    </w:p>
    <w:p w14:paraId="7EE5D62D" w14:textId="252BAB62" w:rsidR="00FA5772" w:rsidRPr="00B41F46" w:rsidRDefault="00FA5772" w:rsidP="002E0337">
      <w:pPr>
        <w:ind w:left="540"/>
        <w:rPr>
          <w:rFonts w:ascii="Arial" w:hAnsi="Arial" w:cs="Arial"/>
        </w:rPr>
      </w:pPr>
      <w:r w:rsidRPr="00761E4A">
        <w:rPr>
          <w:rFonts w:ascii="Arial" w:hAnsi="Arial" w:cs="Arial"/>
        </w:rPr>
        <w:t xml:space="preserve">The next </w:t>
      </w:r>
      <w:r w:rsidR="009129BA" w:rsidRPr="00761E4A">
        <w:rPr>
          <w:rFonts w:ascii="Arial" w:hAnsi="Arial" w:cs="Arial"/>
        </w:rPr>
        <w:t xml:space="preserve">regularly scheduled </w:t>
      </w:r>
      <w:r w:rsidR="00EA45A6" w:rsidRPr="00761E4A">
        <w:rPr>
          <w:rFonts w:ascii="Arial" w:hAnsi="Arial" w:cs="Arial"/>
        </w:rPr>
        <w:t xml:space="preserve">Board </w:t>
      </w:r>
      <w:r w:rsidRPr="00761E4A">
        <w:rPr>
          <w:rFonts w:ascii="Arial" w:hAnsi="Arial" w:cs="Arial"/>
        </w:rPr>
        <w:t xml:space="preserve">meeting </w:t>
      </w:r>
      <w:r w:rsidR="00E243FE" w:rsidRPr="00761E4A">
        <w:rPr>
          <w:rFonts w:ascii="Arial" w:hAnsi="Arial" w:cs="Arial"/>
        </w:rPr>
        <w:t xml:space="preserve">is anticipated to be held </w:t>
      </w:r>
      <w:r w:rsidR="00AA2819" w:rsidRPr="00761E4A">
        <w:rPr>
          <w:rFonts w:ascii="Arial" w:hAnsi="Arial" w:cs="Arial"/>
        </w:rPr>
        <w:t xml:space="preserve">in person on </w:t>
      </w:r>
      <w:r w:rsidR="001C6640" w:rsidRPr="00761E4A">
        <w:rPr>
          <w:rFonts w:ascii="Arial" w:hAnsi="Arial" w:cs="Arial"/>
        </w:rPr>
        <w:t>Wednesday</w:t>
      </w:r>
      <w:r w:rsidR="00CA21EF" w:rsidRPr="00761E4A">
        <w:rPr>
          <w:rFonts w:ascii="Arial" w:hAnsi="Arial" w:cs="Arial"/>
        </w:rPr>
        <w:t xml:space="preserve">, </w:t>
      </w:r>
      <w:r w:rsidR="001C6640" w:rsidRPr="00761E4A">
        <w:rPr>
          <w:rFonts w:ascii="Arial" w:hAnsi="Arial" w:cs="Arial"/>
        </w:rPr>
        <w:t>July</w:t>
      </w:r>
      <w:r w:rsidR="004813C1" w:rsidRPr="00761E4A">
        <w:rPr>
          <w:rFonts w:ascii="Arial" w:hAnsi="Arial" w:cs="Arial"/>
        </w:rPr>
        <w:t xml:space="preserve"> 17,</w:t>
      </w:r>
      <w:r w:rsidR="00CA21EF" w:rsidRPr="00761E4A">
        <w:rPr>
          <w:rFonts w:ascii="Arial" w:hAnsi="Arial" w:cs="Arial"/>
        </w:rPr>
        <w:t xml:space="preserve"> 202</w:t>
      </w:r>
      <w:r w:rsidR="00E861EA" w:rsidRPr="00761E4A">
        <w:rPr>
          <w:rFonts w:ascii="Arial" w:hAnsi="Arial" w:cs="Arial"/>
        </w:rPr>
        <w:t>4</w:t>
      </w:r>
      <w:r w:rsidR="006A26CB" w:rsidRPr="00761E4A">
        <w:rPr>
          <w:rFonts w:ascii="Arial" w:hAnsi="Arial" w:cs="Arial"/>
        </w:rPr>
        <w:t>,</w:t>
      </w:r>
      <w:r w:rsidR="00FD3C0B" w:rsidRPr="00761E4A">
        <w:rPr>
          <w:rFonts w:ascii="Arial" w:hAnsi="Arial" w:cs="Arial"/>
        </w:rPr>
        <w:t xml:space="preserve"> from </w:t>
      </w:r>
      <w:r w:rsidR="004813C1" w:rsidRPr="00761E4A">
        <w:rPr>
          <w:rFonts w:ascii="Arial" w:hAnsi="Arial" w:cs="Arial"/>
        </w:rPr>
        <w:t>10</w:t>
      </w:r>
      <w:r w:rsidRPr="00761E4A">
        <w:rPr>
          <w:rFonts w:ascii="Arial" w:hAnsi="Arial" w:cs="Arial"/>
        </w:rPr>
        <w:t>:00</w:t>
      </w:r>
      <w:r w:rsidR="004813C1" w:rsidRPr="00761E4A">
        <w:rPr>
          <w:rFonts w:ascii="Arial" w:hAnsi="Arial" w:cs="Arial"/>
        </w:rPr>
        <w:t xml:space="preserve"> am</w:t>
      </w:r>
      <w:r w:rsidRPr="00761E4A">
        <w:rPr>
          <w:rFonts w:ascii="Arial" w:hAnsi="Arial" w:cs="Arial"/>
        </w:rPr>
        <w:t xml:space="preserve"> to </w:t>
      </w:r>
      <w:r w:rsidR="004813C1" w:rsidRPr="00761E4A">
        <w:rPr>
          <w:rFonts w:ascii="Arial" w:hAnsi="Arial" w:cs="Arial"/>
        </w:rPr>
        <w:t>noon.</w:t>
      </w:r>
    </w:p>
    <w:p w14:paraId="52567787" w14:textId="1C9B4A5B" w:rsidR="00FA5772" w:rsidRPr="00761E4A" w:rsidRDefault="00B61703" w:rsidP="002E0337">
      <w:pPr>
        <w:pStyle w:val="Heading3"/>
        <w:spacing w:before="240" w:after="240"/>
      </w:pPr>
      <w:r w:rsidRPr="00761E4A">
        <w:lastRenderedPageBreak/>
        <w:t>1</w:t>
      </w:r>
      <w:r w:rsidR="008334FD" w:rsidRPr="00761E4A">
        <w:t>9</w:t>
      </w:r>
      <w:r w:rsidR="00FA5772" w:rsidRPr="00761E4A">
        <w:t xml:space="preserve">.  Adjournment </w:t>
      </w:r>
    </w:p>
    <w:p w14:paraId="6A69D4C4" w14:textId="4ABFDFE8" w:rsidR="00FA5772" w:rsidRPr="002E0337" w:rsidRDefault="00FA5772" w:rsidP="002E0337">
      <w:pPr>
        <w:pStyle w:val="Heading4"/>
        <w:spacing w:before="120"/>
        <w:jc w:val="center"/>
        <w:rPr>
          <w:rFonts w:ascii="Arial" w:hAnsi="Arial" w:cs="Arial"/>
          <w:b/>
          <w:bCs/>
          <w:i w:val="0"/>
          <w:iCs w:val="0"/>
          <w:color w:val="000000" w:themeColor="text1"/>
          <w:u w:val="single"/>
        </w:rPr>
      </w:pPr>
      <w:r w:rsidRPr="002E0337">
        <w:rPr>
          <w:rFonts w:ascii="Arial" w:hAnsi="Arial" w:cs="Arial"/>
          <w:b/>
          <w:bCs/>
          <w:i w:val="0"/>
          <w:iCs w:val="0"/>
          <w:color w:val="000000" w:themeColor="text1"/>
          <w:u w:val="single"/>
        </w:rPr>
        <w:t>Accessibility</w:t>
      </w:r>
    </w:p>
    <w:p w14:paraId="4EA1CC23" w14:textId="175A8321" w:rsidR="00AA2819" w:rsidRPr="00A2114D" w:rsidRDefault="00FA5772" w:rsidP="002E0337">
      <w:pPr>
        <w:pStyle w:val="Default"/>
        <w:rPr>
          <w:rFonts w:ascii="Arial" w:hAnsi="Arial" w:cs="Arial"/>
        </w:rPr>
      </w:pPr>
      <w:r w:rsidRPr="00761E4A">
        <w:rPr>
          <w:rFonts w:ascii="Arial" w:hAnsi="Arial" w:cs="Arial"/>
          <w:color w:val="auto"/>
        </w:rPr>
        <w:t xml:space="preserve">If you require a disability related modification or accommodation to participate in this meeting, including auxiliary aids or services, please call </w:t>
      </w:r>
      <w:r w:rsidR="00CD0A26" w:rsidRPr="00761E4A">
        <w:rPr>
          <w:rFonts w:ascii="Arial" w:hAnsi="Arial" w:cs="Arial"/>
          <w:color w:val="auto"/>
        </w:rPr>
        <w:t>Wendell Taper</w:t>
      </w:r>
      <w:r w:rsidRPr="00761E4A">
        <w:rPr>
          <w:rFonts w:ascii="Arial" w:hAnsi="Arial" w:cs="Arial"/>
          <w:color w:val="auto"/>
        </w:rPr>
        <w:t xml:space="preserve"> at 619-</w:t>
      </w:r>
      <w:r w:rsidR="00CE748D" w:rsidRPr="00761E4A">
        <w:rPr>
          <w:rFonts w:ascii="Arial" w:hAnsi="Arial" w:cs="Arial"/>
          <w:color w:val="auto"/>
        </w:rPr>
        <w:t>390-05</w:t>
      </w:r>
      <w:r w:rsidR="00B755B1" w:rsidRPr="00761E4A">
        <w:rPr>
          <w:rFonts w:ascii="Arial" w:hAnsi="Arial" w:cs="Arial"/>
          <w:color w:val="auto"/>
        </w:rPr>
        <w:t>68</w:t>
      </w:r>
      <w:r w:rsidR="001536AA" w:rsidRPr="00761E4A">
        <w:rPr>
          <w:rFonts w:ascii="Arial" w:hAnsi="Arial" w:cs="Arial"/>
          <w:color w:val="auto"/>
        </w:rPr>
        <w:t xml:space="preserve"> or </w:t>
      </w:r>
      <w:hyperlink r:id="rId9" w:history="1">
        <w:r w:rsidR="0086290C" w:rsidRPr="00761E4A">
          <w:rPr>
            <w:rStyle w:val="Hyperlink"/>
            <w:rFonts w:ascii="Arial" w:hAnsi="Arial" w:cs="Arial"/>
          </w:rPr>
          <w:t>Wendell.Taper@sdrc.ca.gov</w:t>
        </w:r>
      </w:hyperlink>
      <w:r w:rsidR="00B41F46" w:rsidRPr="00B41F46">
        <w:rPr>
          <w:rStyle w:val="Hyperlink"/>
          <w:rFonts w:ascii="Arial" w:hAnsi="Arial" w:cs="Arial"/>
          <w:color w:val="auto"/>
          <w:u w:val="none"/>
        </w:rPr>
        <w:t>.</w:t>
      </w:r>
      <w:r w:rsidR="0086290C" w:rsidRPr="00A2114D">
        <w:rPr>
          <w:rFonts w:ascii="Arial" w:hAnsi="Arial" w:cs="Arial"/>
          <w:color w:val="auto"/>
        </w:rPr>
        <w:t xml:space="preserve"> </w:t>
      </w:r>
    </w:p>
    <w:sectPr w:rsidR="00AA2819" w:rsidRPr="00A2114D" w:rsidSect="00DC08B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1190" w14:textId="77777777" w:rsidR="0010057A" w:rsidRDefault="0010057A" w:rsidP="003C77D2">
      <w:r>
        <w:separator/>
      </w:r>
    </w:p>
  </w:endnote>
  <w:endnote w:type="continuationSeparator" w:id="0">
    <w:p w14:paraId="70CBF7DC" w14:textId="77777777" w:rsidR="0010057A" w:rsidRDefault="0010057A" w:rsidP="003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Premr Pro">
    <w:altName w:val="Constantia"/>
    <w:charset w:val="00"/>
    <w:family w:val="auto"/>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59987"/>
      <w:docPartObj>
        <w:docPartGallery w:val="Page Numbers (Bottom of Page)"/>
        <w:docPartUnique/>
      </w:docPartObj>
    </w:sdtPr>
    <w:sdtEndPr>
      <w:rPr>
        <w:noProof/>
      </w:rPr>
    </w:sdtEndPr>
    <w:sdtContent>
      <w:p w14:paraId="16D6D0DD" w14:textId="3718CDD5" w:rsidR="006469AB" w:rsidRDefault="00C10B06">
        <w:pPr>
          <w:pStyle w:val="Footer"/>
          <w:jc w:val="center"/>
        </w:pPr>
        <w:r>
          <w:rPr>
            <w:noProof/>
          </w:rPr>
          <w:fldChar w:fldCharType="begin"/>
        </w:r>
        <w:r w:rsidR="004A6A1E">
          <w:rPr>
            <w:noProof/>
          </w:rPr>
          <w:instrText xml:space="preserve"> PAGE   \* MERGEFORMAT </w:instrText>
        </w:r>
        <w:r>
          <w:rPr>
            <w:noProof/>
          </w:rPr>
          <w:fldChar w:fldCharType="separate"/>
        </w:r>
        <w:r w:rsidR="009971B9">
          <w:rPr>
            <w:noProof/>
          </w:rPr>
          <w:t>1</w:t>
        </w:r>
        <w:r>
          <w:rPr>
            <w:noProof/>
          </w:rPr>
          <w:fldChar w:fldCharType="end"/>
        </w:r>
      </w:p>
    </w:sdtContent>
  </w:sdt>
  <w:p w14:paraId="4A175CE4" w14:textId="77777777" w:rsidR="006469AB" w:rsidRDefault="0064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64BA" w14:textId="77777777" w:rsidR="0010057A" w:rsidRDefault="0010057A" w:rsidP="003C77D2">
      <w:r>
        <w:separator/>
      </w:r>
    </w:p>
  </w:footnote>
  <w:footnote w:type="continuationSeparator" w:id="0">
    <w:p w14:paraId="72B6959D" w14:textId="77777777" w:rsidR="0010057A" w:rsidRDefault="0010057A" w:rsidP="003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E49"/>
    <w:multiLevelType w:val="hybridMultilevel"/>
    <w:tmpl w:val="390CF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D443D6"/>
    <w:multiLevelType w:val="hybridMultilevel"/>
    <w:tmpl w:val="7A72D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675BF3"/>
    <w:multiLevelType w:val="hybridMultilevel"/>
    <w:tmpl w:val="E056C5F2"/>
    <w:lvl w:ilvl="0" w:tplc="4C9C8952">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1DC59EA"/>
    <w:multiLevelType w:val="hybridMultilevel"/>
    <w:tmpl w:val="8A16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167933"/>
    <w:multiLevelType w:val="hybridMultilevel"/>
    <w:tmpl w:val="CB4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E429EE"/>
    <w:multiLevelType w:val="hybridMultilevel"/>
    <w:tmpl w:val="AA062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8614674">
    <w:abstractNumId w:val="2"/>
  </w:num>
  <w:num w:numId="2" w16cid:durableId="15559691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8295389">
    <w:abstractNumId w:val="3"/>
  </w:num>
  <w:num w:numId="4" w16cid:durableId="2032149457">
    <w:abstractNumId w:val="0"/>
  </w:num>
  <w:num w:numId="5" w16cid:durableId="289241653">
    <w:abstractNumId w:val="5"/>
  </w:num>
  <w:num w:numId="6" w16cid:durableId="447549594">
    <w:abstractNumId w:val="1"/>
  </w:num>
  <w:num w:numId="7" w16cid:durableId="1931113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591"/>
    <w:rsid w:val="000000EA"/>
    <w:rsid w:val="00000BF4"/>
    <w:rsid w:val="00000CB2"/>
    <w:rsid w:val="00005C13"/>
    <w:rsid w:val="000075D1"/>
    <w:rsid w:val="00016818"/>
    <w:rsid w:val="00016859"/>
    <w:rsid w:val="000176AD"/>
    <w:rsid w:val="00020E50"/>
    <w:rsid w:val="0002153A"/>
    <w:rsid w:val="00022AA4"/>
    <w:rsid w:val="00023923"/>
    <w:rsid w:val="0002492F"/>
    <w:rsid w:val="00031717"/>
    <w:rsid w:val="000318A7"/>
    <w:rsid w:val="00037FB2"/>
    <w:rsid w:val="00041737"/>
    <w:rsid w:val="000421AD"/>
    <w:rsid w:val="00043294"/>
    <w:rsid w:val="0004540C"/>
    <w:rsid w:val="00046C66"/>
    <w:rsid w:val="000474E7"/>
    <w:rsid w:val="00047B3A"/>
    <w:rsid w:val="00066E7E"/>
    <w:rsid w:val="00072E20"/>
    <w:rsid w:val="0007400E"/>
    <w:rsid w:val="00074F61"/>
    <w:rsid w:val="000753B7"/>
    <w:rsid w:val="0007612F"/>
    <w:rsid w:val="00077112"/>
    <w:rsid w:val="000779E1"/>
    <w:rsid w:val="000810DE"/>
    <w:rsid w:val="00083C74"/>
    <w:rsid w:val="000929A6"/>
    <w:rsid w:val="000943FC"/>
    <w:rsid w:val="000A329D"/>
    <w:rsid w:val="000A3755"/>
    <w:rsid w:val="000A7F06"/>
    <w:rsid w:val="000B331C"/>
    <w:rsid w:val="000B35C0"/>
    <w:rsid w:val="000B3EBD"/>
    <w:rsid w:val="000B781C"/>
    <w:rsid w:val="000B7FE5"/>
    <w:rsid w:val="000C0554"/>
    <w:rsid w:val="000C5265"/>
    <w:rsid w:val="000C550E"/>
    <w:rsid w:val="000D0D13"/>
    <w:rsid w:val="000D23C7"/>
    <w:rsid w:val="000D2F0A"/>
    <w:rsid w:val="000D76A4"/>
    <w:rsid w:val="000E2594"/>
    <w:rsid w:val="000E651A"/>
    <w:rsid w:val="000F003E"/>
    <w:rsid w:val="000F2283"/>
    <w:rsid w:val="000F37E2"/>
    <w:rsid w:val="000F7B92"/>
    <w:rsid w:val="0010057A"/>
    <w:rsid w:val="00100E01"/>
    <w:rsid w:val="001010C7"/>
    <w:rsid w:val="001013CB"/>
    <w:rsid w:val="00102DD8"/>
    <w:rsid w:val="00103297"/>
    <w:rsid w:val="00103883"/>
    <w:rsid w:val="00106C07"/>
    <w:rsid w:val="00112544"/>
    <w:rsid w:val="0011541B"/>
    <w:rsid w:val="00115F1C"/>
    <w:rsid w:val="0012072C"/>
    <w:rsid w:val="00121422"/>
    <w:rsid w:val="00121723"/>
    <w:rsid w:val="00121933"/>
    <w:rsid w:val="001260E5"/>
    <w:rsid w:val="00126B62"/>
    <w:rsid w:val="00127D46"/>
    <w:rsid w:val="00130C71"/>
    <w:rsid w:val="001324C4"/>
    <w:rsid w:val="001327B4"/>
    <w:rsid w:val="00135A1D"/>
    <w:rsid w:val="0014009E"/>
    <w:rsid w:val="001415FE"/>
    <w:rsid w:val="00142A5D"/>
    <w:rsid w:val="00143023"/>
    <w:rsid w:val="00143772"/>
    <w:rsid w:val="00145504"/>
    <w:rsid w:val="00147665"/>
    <w:rsid w:val="001518C4"/>
    <w:rsid w:val="00151CD0"/>
    <w:rsid w:val="001536AA"/>
    <w:rsid w:val="00153EEB"/>
    <w:rsid w:val="0015570D"/>
    <w:rsid w:val="001608C3"/>
    <w:rsid w:val="001609D3"/>
    <w:rsid w:val="00162D4D"/>
    <w:rsid w:val="00162DFD"/>
    <w:rsid w:val="001648D5"/>
    <w:rsid w:val="00167C98"/>
    <w:rsid w:val="0017399F"/>
    <w:rsid w:val="001816B4"/>
    <w:rsid w:val="00186EE1"/>
    <w:rsid w:val="0019580B"/>
    <w:rsid w:val="001A0B15"/>
    <w:rsid w:val="001A14DE"/>
    <w:rsid w:val="001A217C"/>
    <w:rsid w:val="001A70AB"/>
    <w:rsid w:val="001B2DFF"/>
    <w:rsid w:val="001B6F36"/>
    <w:rsid w:val="001C1058"/>
    <w:rsid w:val="001C1846"/>
    <w:rsid w:val="001C2020"/>
    <w:rsid w:val="001C267C"/>
    <w:rsid w:val="001C3B2F"/>
    <w:rsid w:val="001C3BB0"/>
    <w:rsid w:val="001C4A5D"/>
    <w:rsid w:val="001C591B"/>
    <w:rsid w:val="001C6640"/>
    <w:rsid w:val="001D1203"/>
    <w:rsid w:val="001D1D22"/>
    <w:rsid w:val="001D4ED5"/>
    <w:rsid w:val="001D6631"/>
    <w:rsid w:val="001D6BE7"/>
    <w:rsid w:val="001D75E6"/>
    <w:rsid w:val="001E0B07"/>
    <w:rsid w:val="001E5E23"/>
    <w:rsid w:val="001F0354"/>
    <w:rsid w:val="001F0D90"/>
    <w:rsid w:val="001F3F48"/>
    <w:rsid w:val="001F6389"/>
    <w:rsid w:val="001F7161"/>
    <w:rsid w:val="002017B3"/>
    <w:rsid w:val="0020247C"/>
    <w:rsid w:val="0020466C"/>
    <w:rsid w:val="002052A1"/>
    <w:rsid w:val="00205515"/>
    <w:rsid w:val="00206370"/>
    <w:rsid w:val="00206A1F"/>
    <w:rsid w:val="00212615"/>
    <w:rsid w:val="00212BD3"/>
    <w:rsid w:val="0022145F"/>
    <w:rsid w:val="0022321A"/>
    <w:rsid w:val="00226AF4"/>
    <w:rsid w:val="00230D80"/>
    <w:rsid w:val="0023116E"/>
    <w:rsid w:val="002405A6"/>
    <w:rsid w:val="00240FCD"/>
    <w:rsid w:val="002421BD"/>
    <w:rsid w:val="00242D52"/>
    <w:rsid w:val="00242FB7"/>
    <w:rsid w:val="00252371"/>
    <w:rsid w:val="002626B9"/>
    <w:rsid w:val="00262DA6"/>
    <w:rsid w:val="00263177"/>
    <w:rsid w:val="00263620"/>
    <w:rsid w:val="002660C6"/>
    <w:rsid w:val="00266E0F"/>
    <w:rsid w:val="00267114"/>
    <w:rsid w:val="00267D74"/>
    <w:rsid w:val="00271D22"/>
    <w:rsid w:val="00272133"/>
    <w:rsid w:val="002743CB"/>
    <w:rsid w:val="00276CC5"/>
    <w:rsid w:val="0027708F"/>
    <w:rsid w:val="00280824"/>
    <w:rsid w:val="0028106F"/>
    <w:rsid w:val="00283D3F"/>
    <w:rsid w:val="00284BE8"/>
    <w:rsid w:val="00285B57"/>
    <w:rsid w:val="002874F9"/>
    <w:rsid w:val="00287F17"/>
    <w:rsid w:val="00290071"/>
    <w:rsid w:val="002903CE"/>
    <w:rsid w:val="00291099"/>
    <w:rsid w:val="00295316"/>
    <w:rsid w:val="002969D7"/>
    <w:rsid w:val="002A1CF9"/>
    <w:rsid w:val="002A3317"/>
    <w:rsid w:val="002A5CCD"/>
    <w:rsid w:val="002A65FA"/>
    <w:rsid w:val="002A7736"/>
    <w:rsid w:val="002A7FC2"/>
    <w:rsid w:val="002B42CB"/>
    <w:rsid w:val="002B4614"/>
    <w:rsid w:val="002C19A0"/>
    <w:rsid w:val="002C2084"/>
    <w:rsid w:val="002C3404"/>
    <w:rsid w:val="002C4F05"/>
    <w:rsid w:val="002C51D5"/>
    <w:rsid w:val="002C634B"/>
    <w:rsid w:val="002C66E8"/>
    <w:rsid w:val="002D28BE"/>
    <w:rsid w:val="002D384B"/>
    <w:rsid w:val="002E0337"/>
    <w:rsid w:val="002E17D5"/>
    <w:rsid w:val="002E1EA9"/>
    <w:rsid w:val="002E25A4"/>
    <w:rsid w:val="002E3AFA"/>
    <w:rsid w:val="002E4D0A"/>
    <w:rsid w:val="002E6C73"/>
    <w:rsid w:val="002F297C"/>
    <w:rsid w:val="002F3A12"/>
    <w:rsid w:val="002F3C87"/>
    <w:rsid w:val="0030051E"/>
    <w:rsid w:val="003039F5"/>
    <w:rsid w:val="003043E9"/>
    <w:rsid w:val="00304D09"/>
    <w:rsid w:val="0030596C"/>
    <w:rsid w:val="00306176"/>
    <w:rsid w:val="00307150"/>
    <w:rsid w:val="00307D80"/>
    <w:rsid w:val="0031356C"/>
    <w:rsid w:val="0031368C"/>
    <w:rsid w:val="00315935"/>
    <w:rsid w:val="00316727"/>
    <w:rsid w:val="00320A41"/>
    <w:rsid w:val="00325D74"/>
    <w:rsid w:val="00327437"/>
    <w:rsid w:val="00330B7E"/>
    <w:rsid w:val="00334A8B"/>
    <w:rsid w:val="003355E1"/>
    <w:rsid w:val="00337AF3"/>
    <w:rsid w:val="00340582"/>
    <w:rsid w:val="0034495B"/>
    <w:rsid w:val="00346E58"/>
    <w:rsid w:val="00350ECE"/>
    <w:rsid w:val="00351504"/>
    <w:rsid w:val="0035523D"/>
    <w:rsid w:val="0035709E"/>
    <w:rsid w:val="0036126A"/>
    <w:rsid w:val="00362441"/>
    <w:rsid w:val="003654EB"/>
    <w:rsid w:val="00365CA7"/>
    <w:rsid w:val="00370634"/>
    <w:rsid w:val="003739F5"/>
    <w:rsid w:val="003756FB"/>
    <w:rsid w:val="00375C8B"/>
    <w:rsid w:val="0037638E"/>
    <w:rsid w:val="00376E6A"/>
    <w:rsid w:val="003801A4"/>
    <w:rsid w:val="00382646"/>
    <w:rsid w:val="00383D64"/>
    <w:rsid w:val="00384A7A"/>
    <w:rsid w:val="003865A4"/>
    <w:rsid w:val="00386938"/>
    <w:rsid w:val="003910CD"/>
    <w:rsid w:val="00394D8C"/>
    <w:rsid w:val="0039590B"/>
    <w:rsid w:val="003A649C"/>
    <w:rsid w:val="003A6FAF"/>
    <w:rsid w:val="003B1D30"/>
    <w:rsid w:val="003B2CAB"/>
    <w:rsid w:val="003B5890"/>
    <w:rsid w:val="003C0022"/>
    <w:rsid w:val="003C0FED"/>
    <w:rsid w:val="003C1C8E"/>
    <w:rsid w:val="003C527B"/>
    <w:rsid w:val="003C77D2"/>
    <w:rsid w:val="003D2FF4"/>
    <w:rsid w:val="003D5157"/>
    <w:rsid w:val="003E0AD3"/>
    <w:rsid w:val="003E187B"/>
    <w:rsid w:val="003E201D"/>
    <w:rsid w:val="003E2B7B"/>
    <w:rsid w:val="003E2BB9"/>
    <w:rsid w:val="003E3A0A"/>
    <w:rsid w:val="003E5596"/>
    <w:rsid w:val="003E5B64"/>
    <w:rsid w:val="003E76CA"/>
    <w:rsid w:val="003E7DF2"/>
    <w:rsid w:val="003F18F5"/>
    <w:rsid w:val="003F1AD1"/>
    <w:rsid w:val="004021AC"/>
    <w:rsid w:val="004039F7"/>
    <w:rsid w:val="00405D52"/>
    <w:rsid w:val="00405D70"/>
    <w:rsid w:val="00406C6A"/>
    <w:rsid w:val="00406EBF"/>
    <w:rsid w:val="00407267"/>
    <w:rsid w:val="00410143"/>
    <w:rsid w:val="004148DD"/>
    <w:rsid w:val="00415A49"/>
    <w:rsid w:val="00421829"/>
    <w:rsid w:val="00421CA1"/>
    <w:rsid w:val="004231EE"/>
    <w:rsid w:val="00423A6D"/>
    <w:rsid w:val="00426756"/>
    <w:rsid w:val="004357CD"/>
    <w:rsid w:val="00437813"/>
    <w:rsid w:val="00442C9C"/>
    <w:rsid w:val="00446293"/>
    <w:rsid w:val="004465B8"/>
    <w:rsid w:val="00447E60"/>
    <w:rsid w:val="00452727"/>
    <w:rsid w:val="0045403E"/>
    <w:rsid w:val="00456268"/>
    <w:rsid w:val="00457310"/>
    <w:rsid w:val="00457F93"/>
    <w:rsid w:val="004606C9"/>
    <w:rsid w:val="00462654"/>
    <w:rsid w:val="00464D6F"/>
    <w:rsid w:val="00466FAA"/>
    <w:rsid w:val="0047155D"/>
    <w:rsid w:val="004813C1"/>
    <w:rsid w:val="004864E5"/>
    <w:rsid w:val="00487764"/>
    <w:rsid w:val="00490DC9"/>
    <w:rsid w:val="00493B40"/>
    <w:rsid w:val="004968BA"/>
    <w:rsid w:val="004A1B5B"/>
    <w:rsid w:val="004A213F"/>
    <w:rsid w:val="004A366B"/>
    <w:rsid w:val="004A3991"/>
    <w:rsid w:val="004A3EF7"/>
    <w:rsid w:val="004A6A1E"/>
    <w:rsid w:val="004A6DAC"/>
    <w:rsid w:val="004C03E7"/>
    <w:rsid w:val="004C144D"/>
    <w:rsid w:val="004C7B89"/>
    <w:rsid w:val="004D7778"/>
    <w:rsid w:val="004E3BC4"/>
    <w:rsid w:val="004E5986"/>
    <w:rsid w:val="004E61F7"/>
    <w:rsid w:val="004E6233"/>
    <w:rsid w:val="004E66B3"/>
    <w:rsid w:val="004E6C44"/>
    <w:rsid w:val="004E7059"/>
    <w:rsid w:val="004F394C"/>
    <w:rsid w:val="004F3C03"/>
    <w:rsid w:val="004F4EE4"/>
    <w:rsid w:val="004F5CFF"/>
    <w:rsid w:val="004F64A1"/>
    <w:rsid w:val="004F67B4"/>
    <w:rsid w:val="0050197C"/>
    <w:rsid w:val="0050472A"/>
    <w:rsid w:val="00505F65"/>
    <w:rsid w:val="005062A8"/>
    <w:rsid w:val="00512E46"/>
    <w:rsid w:val="00513CB0"/>
    <w:rsid w:val="00513FFE"/>
    <w:rsid w:val="0051451A"/>
    <w:rsid w:val="00515660"/>
    <w:rsid w:val="00516D83"/>
    <w:rsid w:val="005208F2"/>
    <w:rsid w:val="00521B91"/>
    <w:rsid w:val="00522399"/>
    <w:rsid w:val="00523AC8"/>
    <w:rsid w:val="00530228"/>
    <w:rsid w:val="00533380"/>
    <w:rsid w:val="0053451C"/>
    <w:rsid w:val="00535003"/>
    <w:rsid w:val="00537CBE"/>
    <w:rsid w:val="00541332"/>
    <w:rsid w:val="0054171C"/>
    <w:rsid w:val="0054500D"/>
    <w:rsid w:val="005476FC"/>
    <w:rsid w:val="005550B3"/>
    <w:rsid w:val="005561B7"/>
    <w:rsid w:val="00556285"/>
    <w:rsid w:val="00556388"/>
    <w:rsid w:val="00557549"/>
    <w:rsid w:val="00557F90"/>
    <w:rsid w:val="00561277"/>
    <w:rsid w:val="005616F1"/>
    <w:rsid w:val="00561C0E"/>
    <w:rsid w:val="00563306"/>
    <w:rsid w:val="00563DB2"/>
    <w:rsid w:val="00565E6A"/>
    <w:rsid w:val="00567501"/>
    <w:rsid w:val="00570506"/>
    <w:rsid w:val="00570DF6"/>
    <w:rsid w:val="00571882"/>
    <w:rsid w:val="00572A7B"/>
    <w:rsid w:val="00576A97"/>
    <w:rsid w:val="0058008A"/>
    <w:rsid w:val="005838A1"/>
    <w:rsid w:val="0058391D"/>
    <w:rsid w:val="005878A3"/>
    <w:rsid w:val="00591182"/>
    <w:rsid w:val="00591649"/>
    <w:rsid w:val="00592185"/>
    <w:rsid w:val="00593EE7"/>
    <w:rsid w:val="00593FF1"/>
    <w:rsid w:val="00595CF0"/>
    <w:rsid w:val="00596D51"/>
    <w:rsid w:val="005A1724"/>
    <w:rsid w:val="005A1B0D"/>
    <w:rsid w:val="005A4826"/>
    <w:rsid w:val="005A5D77"/>
    <w:rsid w:val="005B1DA3"/>
    <w:rsid w:val="005B5523"/>
    <w:rsid w:val="005B6962"/>
    <w:rsid w:val="005B6BAC"/>
    <w:rsid w:val="005C11BD"/>
    <w:rsid w:val="005C3414"/>
    <w:rsid w:val="005C7937"/>
    <w:rsid w:val="005D42C5"/>
    <w:rsid w:val="005D7603"/>
    <w:rsid w:val="005E02C6"/>
    <w:rsid w:val="005E4272"/>
    <w:rsid w:val="005F005C"/>
    <w:rsid w:val="005F155A"/>
    <w:rsid w:val="005F1821"/>
    <w:rsid w:val="005F2E7C"/>
    <w:rsid w:val="005F60F5"/>
    <w:rsid w:val="005F6F7C"/>
    <w:rsid w:val="006109D9"/>
    <w:rsid w:val="006112ED"/>
    <w:rsid w:val="0061177D"/>
    <w:rsid w:val="00613D77"/>
    <w:rsid w:val="00614C8A"/>
    <w:rsid w:val="00615979"/>
    <w:rsid w:val="006172E0"/>
    <w:rsid w:val="00620250"/>
    <w:rsid w:val="006239B5"/>
    <w:rsid w:val="006275B0"/>
    <w:rsid w:val="00630B97"/>
    <w:rsid w:val="00632531"/>
    <w:rsid w:val="006469AB"/>
    <w:rsid w:val="0064776A"/>
    <w:rsid w:val="006518DC"/>
    <w:rsid w:val="00651BEE"/>
    <w:rsid w:val="00653F6A"/>
    <w:rsid w:val="00661725"/>
    <w:rsid w:val="006630C6"/>
    <w:rsid w:val="0066324E"/>
    <w:rsid w:val="00663B64"/>
    <w:rsid w:val="006647EB"/>
    <w:rsid w:val="00664DB6"/>
    <w:rsid w:val="00666EDE"/>
    <w:rsid w:val="006673E6"/>
    <w:rsid w:val="0067079B"/>
    <w:rsid w:val="00675058"/>
    <w:rsid w:val="00677C67"/>
    <w:rsid w:val="0068037E"/>
    <w:rsid w:val="00681049"/>
    <w:rsid w:val="00681CD3"/>
    <w:rsid w:val="00682950"/>
    <w:rsid w:val="00685EC3"/>
    <w:rsid w:val="006862B5"/>
    <w:rsid w:val="00686A15"/>
    <w:rsid w:val="00687D2A"/>
    <w:rsid w:val="0069166B"/>
    <w:rsid w:val="0069178A"/>
    <w:rsid w:val="0069202D"/>
    <w:rsid w:val="006940AA"/>
    <w:rsid w:val="006A26CB"/>
    <w:rsid w:val="006A4D41"/>
    <w:rsid w:val="006A574F"/>
    <w:rsid w:val="006B102C"/>
    <w:rsid w:val="006B2E01"/>
    <w:rsid w:val="006B37A4"/>
    <w:rsid w:val="006B4624"/>
    <w:rsid w:val="006B4DE3"/>
    <w:rsid w:val="006B501D"/>
    <w:rsid w:val="006B7A5B"/>
    <w:rsid w:val="006B7C75"/>
    <w:rsid w:val="006B7FBD"/>
    <w:rsid w:val="006C018C"/>
    <w:rsid w:val="006C0B46"/>
    <w:rsid w:val="006C0ED7"/>
    <w:rsid w:val="006C0F00"/>
    <w:rsid w:val="006C1087"/>
    <w:rsid w:val="006C3E61"/>
    <w:rsid w:val="006D1CF3"/>
    <w:rsid w:val="006D3306"/>
    <w:rsid w:val="006D4380"/>
    <w:rsid w:val="006D64FB"/>
    <w:rsid w:val="006E1CB9"/>
    <w:rsid w:val="006E3C08"/>
    <w:rsid w:val="006E4B4C"/>
    <w:rsid w:val="006E5A86"/>
    <w:rsid w:val="006F01BC"/>
    <w:rsid w:val="006F27D3"/>
    <w:rsid w:val="006F4795"/>
    <w:rsid w:val="006F4E86"/>
    <w:rsid w:val="006F53E7"/>
    <w:rsid w:val="006F6A1E"/>
    <w:rsid w:val="007012D4"/>
    <w:rsid w:val="007012F3"/>
    <w:rsid w:val="007013F2"/>
    <w:rsid w:val="00703B70"/>
    <w:rsid w:val="00703CD2"/>
    <w:rsid w:val="00710168"/>
    <w:rsid w:val="007109A5"/>
    <w:rsid w:val="00714188"/>
    <w:rsid w:val="00714579"/>
    <w:rsid w:val="00714951"/>
    <w:rsid w:val="0071502B"/>
    <w:rsid w:val="00715964"/>
    <w:rsid w:val="00716140"/>
    <w:rsid w:val="0072047C"/>
    <w:rsid w:val="00720B7A"/>
    <w:rsid w:val="007219C2"/>
    <w:rsid w:val="007221ED"/>
    <w:rsid w:val="0072292C"/>
    <w:rsid w:val="00725518"/>
    <w:rsid w:val="00726FA6"/>
    <w:rsid w:val="00727A80"/>
    <w:rsid w:val="00730049"/>
    <w:rsid w:val="0073153B"/>
    <w:rsid w:val="00732DF8"/>
    <w:rsid w:val="00733087"/>
    <w:rsid w:val="00740852"/>
    <w:rsid w:val="00743473"/>
    <w:rsid w:val="007445B7"/>
    <w:rsid w:val="0074478F"/>
    <w:rsid w:val="00747202"/>
    <w:rsid w:val="00750DBA"/>
    <w:rsid w:val="00753E37"/>
    <w:rsid w:val="00755DF1"/>
    <w:rsid w:val="00760E21"/>
    <w:rsid w:val="00761256"/>
    <w:rsid w:val="00761D0C"/>
    <w:rsid w:val="00761E4A"/>
    <w:rsid w:val="0076388E"/>
    <w:rsid w:val="00770F6E"/>
    <w:rsid w:val="007742F9"/>
    <w:rsid w:val="00774A9B"/>
    <w:rsid w:val="0077545D"/>
    <w:rsid w:val="007759D5"/>
    <w:rsid w:val="007824E5"/>
    <w:rsid w:val="0078300B"/>
    <w:rsid w:val="00785401"/>
    <w:rsid w:val="00785D67"/>
    <w:rsid w:val="00786606"/>
    <w:rsid w:val="00790CB9"/>
    <w:rsid w:val="00794F86"/>
    <w:rsid w:val="00797639"/>
    <w:rsid w:val="007A0024"/>
    <w:rsid w:val="007A5C7F"/>
    <w:rsid w:val="007B01B6"/>
    <w:rsid w:val="007B12F3"/>
    <w:rsid w:val="007B20A7"/>
    <w:rsid w:val="007B75ED"/>
    <w:rsid w:val="007C003C"/>
    <w:rsid w:val="007C1A83"/>
    <w:rsid w:val="007C4660"/>
    <w:rsid w:val="007C498B"/>
    <w:rsid w:val="007D02DA"/>
    <w:rsid w:val="007D4627"/>
    <w:rsid w:val="007D61E3"/>
    <w:rsid w:val="007D7845"/>
    <w:rsid w:val="007D7F53"/>
    <w:rsid w:val="007E0B12"/>
    <w:rsid w:val="007F19B3"/>
    <w:rsid w:val="007F4C64"/>
    <w:rsid w:val="007F5E9B"/>
    <w:rsid w:val="007F79CB"/>
    <w:rsid w:val="008014B4"/>
    <w:rsid w:val="00801F63"/>
    <w:rsid w:val="00802B6D"/>
    <w:rsid w:val="00804F42"/>
    <w:rsid w:val="00807C70"/>
    <w:rsid w:val="00807F64"/>
    <w:rsid w:val="0081057F"/>
    <w:rsid w:val="008106BA"/>
    <w:rsid w:val="0081293E"/>
    <w:rsid w:val="008147FA"/>
    <w:rsid w:val="0081693C"/>
    <w:rsid w:val="00817F5C"/>
    <w:rsid w:val="0082077E"/>
    <w:rsid w:val="008210F5"/>
    <w:rsid w:val="0082448A"/>
    <w:rsid w:val="008263F0"/>
    <w:rsid w:val="00831761"/>
    <w:rsid w:val="008334FD"/>
    <w:rsid w:val="00833F44"/>
    <w:rsid w:val="008342D6"/>
    <w:rsid w:val="0083502B"/>
    <w:rsid w:val="00835A0C"/>
    <w:rsid w:val="0084305A"/>
    <w:rsid w:val="00844533"/>
    <w:rsid w:val="0085410D"/>
    <w:rsid w:val="00854EAD"/>
    <w:rsid w:val="00855988"/>
    <w:rsid w:val="0085639C"/>
    <w:rsid w:val="0086290C"/>
    <w:rsid w:val="00863BB4"/>
    <w:rsid w:val="008650D3"/>
    <w:rsid w:val="00866AA0"/>
    <w:rsid w:val="00867BEB"/>
    <w:rsid w:val="0087166F"/>
    <w:rsid w:val="00872058"/>
    <w:rsid w:val="00872DA5"/>
    <w:rsid w:val="00873675"/>
    <w:rsid w:val="00873AC0"/>
    <w:rsid w:val="008758FA"/>
    <w:rsid w:val="00880B00"/>
    <w:rsid w:val="008840B5"/>
    <w:rsid w:val="008844CF"/>
    <w:rsid w:val="00884AD1"/>
    <w:rsid w:val="00886712"/>
    <w:rsid w:val="00886A06"/>
    <w:rsid w:val="00892D39"/>
    <w:rsid w:val="008946B1"/>
    <w:rsid w:val="00894800"/>
    <w:rsid w:val="00896146"/>
    <w:rsid w:val="008968E3"/>
    <w:rsid w:val="008A0EE4"/>
    <w:rsid w:val="008A2083"/>
    <w:rsid w:val="008A2968"/>
    <w:rsid w:val="008A61CF"/>
    <w:rsid w:val="008B04DC"/>
    <w:rsid w:val="008C2A48"/>
    <w:rsid w:val="008C2CC2"/>
    <w:rsid w:val="008C49CE"/>
    <w:rsid w:val="008C5634"/>
    <w:rsid w:val="008C69D0"/>
    <w:rsid w:val="008C703D"/>
    <w:rsid w:val="008C7A7F"/>
    <w:rsid w:val="008D10ED"/>
    <w:rsid w:val="008D149E"/>
    <w:rsid w:val="008D1A70"/>
    <w:rsid w:val="008E163E"/>
    <w:rsid w:val="008F2A64"/>
    <w:rsid w:val="008F2E45"/>
    <w:rsid w:val="008F492A"/>
    <w:rsid w:val="008F6D79"/>
    <w:rsid w:val="00900E3E"/>
    <w:rsid w:val="00907329"/>
    <w:rsid w:val="00907C1E"/>
    <w:rsid w:val="009129BA"/>
    <w:rsid w:val="009153C0"/>
    <w:rsid w:val="00920EC8"/>
    <w:rsid w:val="00920F44"/>
    <w:rsid w:val="009249DD"/>
    <w:rsid w:val="00925E85"/>
    <w:rsid w:val="009313D9"/>
    <w:rsid w:val="00933889"/>
    <w:rsid w:val="00934600"/>
    <w:rsid w:val="00937329"/>
    <w:rsid w:val="00941AC4"/>
    <w:rsid w:val="00941DF5"/>
    <w:rsid w:val="009440A0"/>
    <w:rsid w:val="00944B3B"/>
    <w:rsid w:val="009502DC"/>
    <w:rsid w:val="00952A94"/>
    <w:rsid w:val="0095787B"/>
    <w:rsid w:val="0096080D"/>
    <w:rsid w:val="00962C0E"/>
    <w:rsid w:val="009644E9"/>
    <w:rsid w:val="00965398"/>
    <w:rsid w:val="009654B4"/>
    <w:rsid w:val="0096623D"/>
    <w:rsid w:val="00967C54"/>
    <w:rsid w:val="00970A7F"/>
    <w:rsid w:val="00976078"/>
    <w:rsid w:val="009761F8"/>
    <w:rsid w:val="00980F66"/>
    <w:rsid w:val="00981355"/>
    <w:rsid w:val="00982C34"/>
    <w:rsid w:val="00987194"/>
    <w:rsid w:val="009917E8"/>
    <w:rsid w:val="00995BC5"/>
    <w:rsid w:val="00995D48"/>
    <w:rsid w:val="009971B9"/>
    <w:rsid w:val="009A277A"/>
    <w:rsid w:val="009A2DBE"/>
    <w:rsid w:val="009A35FC"/>
    <w:rsid w:val="009A7BEF"/>
    <w:rsid w:val="009B400F"/>
    <w:rsid w:val="009B4AAE"/>
    <w:rsid w:val="009B7F79"/>
    <w:rsid w:val="009C161D"/>
    <w:rsid w:val="009D2061"/>
    <w:rsid w:val="009D3A11"/>
    <w:rsid w:val="009D449F"/>
    <w:rsid w:val="009D5D3C"/>
    <w:rsid w:val="009D6F41"/>
    <w:rsid w:val="009D7A36"/>
    <w:rsid w:val="009E1F5D"/>
    <w:rsid w:val="009E2591"/>
    <w:rsid w:val="009E3B53"/>
    <w:rsid w:val="009E6FE3"/>
    <w:rsid w:val="009F2EF4"/>
    <w:rsid w:val="009F425F"/>
    <w:rsid w:val="009F5233"/>
    <w:rsid w:val="009F5491"/>
    <w:rsid w:val="00A0131C"/>
    <w:rsid w:val="00A040D0"/>
    <w:rsid w:val="00A043A5"/>
    <w:rsid w:val="00A06611"/>
    <w:rsid w:val="00A11755"/>
    <w:rsid w:val="00A12816"/>
    <w:rsid w:val="00A1321B"/>
    <w:rsid w:val="00A172BF"/>
    <w:rsid w:val="00A2114D"/>
    <w:rsid w:val="00A24D17"/>
    <w:rsid w:val="00A26FB7"/>
    <w:rsid w:val="00A27165"/>
    <w:rsid w:val="00A33C13"/>
    <w:rsid w:val="00A350D1"/>
    <w:rsid w:val="00A359C0"/>
    <w:rsid w:val="00A35D2F"/>
    <w:rsid w:val="00A41E9B"/>
    <w:rsid w:val="00A42955"/>
    <w:rsid w:val="00A42F40"/>
    <w:rsid w:val="00A43146"/>
    <w:rsid w:val="00A43CC7"/>
    <w:rsid w:val="00A53A62"/>
    <w:rsid w:val="00A54902"/>
    <w:rsid w:val="00A56409"/>
    <w:rsid w:val="00A61F7F"/>
    <w:rsid w:val="00A647A9"/>
    <w:rsid w:val="00A647AE"/>
    <w:rsid w:val="00A64F5B"/>
    <w:rsid w:val="00A65198"/>
    <w:rsid w:val="00A667BA"/>
    <w:rsid w:val="00A70B60"/>
    <w:rsid w:val="00A7100B"/>
    <w:rsid w:val="00A72AE7"/>
    <w:rsid w:val="00A72E63"/>
    <w:rsid w:val="00A73586"/>
    <w:rsid w:val="00A74FAC"/>
    <w:rsid w:val="00A7637E"/>
    <w:rsid w:val="00A7641A"/>
    <w:rsid w:val="00A765BA"/>
    <w:rsid w:val="00A80D2E"/>
    <w:rsid w:val="00A810C5"/>
    <w:rsid w:val="00A9020A"/>
    <w:rsid w:val="00A90418"/>
    <w:rsid w:val="00A91121"/>
    <w:rsid w:val="00A911D9"/>
    <w:rsid w:val="00A920EA"/>
    <w:rsid w:val="00A93B87"/>
    <w:rsid w:val="00A95C79"/>
    <w:rsid w:val="00AA2819"/>
    <w:rsid w:val="00AA31C6"/>
    <w:rsid w:val="00AA61BC"/>
    <w:rsid w:val="00AB3DE9"/>
    <w:rsid w:val="00AB4633"/>
    <w:rsid w:val="00AB517E"/>
    <w:rsid w:val="00AD3065"/>
    <w:rsid w:val="00AD79CA"/>
    <w:rsid w:val="00AE1C6E"/>
    <w:rsid w:val="00AE6C48"/>
    <w:rsid w:val="00AE7079"/>
    <w:rsid w:val="00B00482"/>
    <w:rsid w:val="00B0068A"/>
    <w:rsid w:val="00B0170C"/>
    <w:rsid w:val="00B032F5"/>
    <w:rsid w:val="00B05175"/>
    <w:rsid w:val="00B06342"/>
    <w:rsid w:val="00B06DB1"/>
    <w:rsid w:val="00B11C85"/>
    <w:rsid w:val="00B1539C"/>
    <w:rsid w:val="00B15C17"/>
    <w:rsid w:val="00B203A7"/>
    <w:rsid w:val="00B2102E"/>
    <w:rsid w:val="00B224B7"/>
    <w:rsid w:val="00B2378A"/>
    <w:rsid w:val="00B24C50"/>
    <w:rsid w:val="00B2510E"/>
    <w:rsid w:val="00B30595"/>
    <w:rsid w:val="00B3171D"/>
    <w:rsid w:val="00B32DC9"/>
    <w:rsid w:val="00B33018"/>
    <w:rsid w:val="00B334FF"/>
    <w:rsid w:val="00B343B9"/>
    <w:rsid w:val="00B35A5F"/>
    <w:rsid w:val="00B365B2"/>
    <w:rsid w:val="00B37CC7"/>
    <w:rsid w:val="00B41F46"/>
    <w:rsid w:val="00B432AB"/>
    <w:rsid w:val="00B45088"/>
    <w:rsid w:val="00B46DEC"/>
    <w:rsid w:val="00B473BF"/>
    <w:rsid w:val="00B5180B"/>
    <w:rsid w:val="00B531C8"/>
    <w:rsid w:val="00B551EF"/>
    <w:rsid w:val="00B5635B"/>
    <w:rsid w:val="00B5655A"/>
    <w:rsid w:val="00B57200"/>
    <w:rsid w:val="00B6052B"/>
    <w:rsid w:val="00B61703"/>
    <w:rsid w:val="00B630B6"/>
    <w:rsid w:val="00B66F4C"/>
    <w:rsid w:val="00B73707"/>
    <w:rsid w:val="00B74EF1"/>
    <w:rsid w:val="00B75483"/>
    <w:rsid w:val="00B755B1"/>
    <w:rsid w:val="00B76D36"/>
    <w:rsid w:val="00B77794"/>
    <w:rsid w:val="00B808CB"/>
    <w:rsid w:val="00B81F22"/>
    <w:rsid w:val="00B82535"/>
    <w:rsid w:val="00B834B9"/>
    <w:rsid w:val="00B87028"/>
    <w:rsid w:val="00B91E15"/>
    <w:rsid w:val="00BA0A6A"/>
    <w:rsid w:val="00BA5A80"/>
    <w:rsid w:val="00BB2907"/>
    <w:rsid w:val="00BB34FA"/>
    <w:rsid w:val="00BB413A"/>
    <w:rsid w:val="00BB48C7"/>
    <w:rsid w:val="00BB4E27"/>
    <w:rsid w:val="00BB4E6C"/>
    <w:rsid w:val="00BB5610"/>
    <w:rsid w:val="00BC33F1"/>
    <w:rsid w:val="00BC5970"/>
    <w:rsid w:val="00BD0D53"/>
    <w:rsid w:val="00BD14C3"/>
    <w:rsid w:val="00BD15D6"/>
    <w:rsid w:val="00BD3463"/>
    <w:rsid w:val="00BD566D"/>
    <w:rsid w:val="00BD6D17"/>
    <w:rsid w:val="00BD72C5"/>
    <w:rsid w:val="00BE6644"/>
    <w:rsid w:val="00BF07D3"/>
    <w:rsid w:val="00BF2815"/>
    <w:rsid w:val="00BF7FCD"/>
    <w:rsid w:val="00C01B0B"/>
    <w:rsid w:val="00C02684"/>
    <w:rsid w:val="00C05B1B"/>
    <w:rsid w:val="00C066C6"/>
    <w:rsid w:val="00C100C3"/>
    <w:rsid w:val="00C10B06"/>
    <w:rsid w:val="00C12BD6"/>
    <w:rsid w:val="00C151DA"/>
    <w:rsid w:val="00C15D80"/>
    <w:rsid w:val="00C20858"/>
    <w:rsid w:val="00C21B5A"/>
    <w:rsid w:val="00C2436C"/>
    <w:rsid w:val="00C254AA"/>
    <w:rsid w:val="00C27B86"/>
    <w:rsid w:val="00C27E81"/>
    <w:rsid w:val="00C32467"/>
    <w:rsid w:val="00C32602"/>
    <w:rsid w:val="00C36686"/>
    <w:rsid w:val="00C36C9B"/>
    <w:rsid w:val="00C36D80"/>
    <w:rsid w:val="00C40C4F"/>
    <w:rsid w:val="00C55A29"/>
    <w:rsid w:val="00C573D1"/>
    <w:rsid w:val="00C57F89"/>
    <w:rsid w:val="00C60937"/>
    <w:rsid w:val="00C60D2A"/>
    <w:rsid w:val="00C615F4"/>
    <w:rsid w:val="00C62805"/>
    <w:rsid w:val="00C6345C"/>
    <w:rsid w:val="00C63B4E"/>
    <w:rsid w:val="00C64AEE"/>
    <w:rsid w:val="00C65834"/>
    <w:rsid w:val="00C700DE"/>
    <w:rsid w:val="00C7159B"/>
    <w:rsid w:val="00C72B1D"/>
    <w:rsid w:val="00C73CC6"/>
    <w:rsid w:val="00C74927"/>
    <w:rsid w:val="00C761B9"/>
    <w:rsid w:val="00C76425"/>
    <w:rsid w:val="00C912A0"/>
    <w:rsid w:val="00C924FD"/>
    <w:rsid w:val="00C93A9E"/>
    <w:rsid w:val="00CA0328"/>
    <w:rsid w:val="00CA15E6"/>
    <w:rsid w:val="00CA1941"/>
    <w:rsid w:val="00CA1EB6"/>
    <w:rsid w:val="00CA21EF"/>
    <w:rsid w:val="00CA3A47"/>
    <w:rsid w:val="00CA4391"/>
    <w:rsid w:val="00CA587E"/>
    <w:rsid w:val="00CA6D8B"/>
    <w:rsid w:val="00CB1EF0"/>
    <w:rsid w:val="00CB4757"/>
    <w:rsid w:val="00CB48C1"/>
    <w:rsid w:val="00CC1381"/>
    <w:rsid w:val="00CC3E45"/>
    <w:rsid w:val="00CC73D0"/>
    <w:rsid w:val="00CC7F96"/>
    <w:rsid w:val="00CD0A26"/>
    <w:rsid w:val="00CD2BFD"/>
    <w:rsid w:val="00CD2E61"/>
    <w:rsid w:val="00CD400E"/>
    <w:rsid w:val="00CD6609"/>
    <w:rsid w:val="00CD687A"/>
    <w:rsid w:val="00CD6B4D"/>
    <w:rsid w:val="00CD7E3A"/>
    <w:rsid w:val="00CE0D2D"/>
    <w:rsid w:val="00CE350D"/>
    <w:rsid w:val="00CE748D"/>
    <w:rsid w:val="00CF1AA6"/>
    <w:rsid w:val="00CF22DF"/>
    <w:rsid w:val="00CF76CE"/>
    <w:rsid w:val="00CF7C53"/>
    <w:rsid w:val="00D03FEA"/>
    <w:rsid w:val="00D04E72"/>
    <w:rsid w:val="00D16E0A"/>
    <w:rsid w:val="00D17DBC"/>
    <w:rsid w:val="00D20DC1"/>
    <w:rsid w:val="00D26DF7"/>
    <w:rsid w:val="00D27D44"/>
    <w:rsid w:val="00D3249B"/>
    <w:rsid w:val="00D33F1E"/>
    <w:rsid w:val="00D34BA4"/>
    <w:rsid w:val="00D36DAC"/>
    <w:rsid w:val="00D37C4D"/>
    <w:rsid w:val="00D400AD"/>
    <w:rsid w:val="00D4043A"/>
    <w:rsid w:val="00D4121F"/>
    <w:rsid w:val="00D42A97"/>
    <w:rsid w:val="00D43428"/>
    <w:rsid w:val="00D4624C"/>
    <w:rsid w:val="00D4742C"/>
    <w:rsid w:val="00D5080F"/>
    <w:rsid w:val="00D5296D"/>
    <w:rsid w:val="00D5324D"/>
    <w:rsid w:val="00D5390F"/>
    <w:rsid w:val="00D53C8D"/>
    <w:rsid w:val="00D55D2C"/>
    <w:rsid w:val="00D60167"/>
    <w:rsid w:val="00D70B6E"/>
    <w:rsid w:val="00D7235F"/>
    <w:rsid w:val="00D72DF3"/>
    <w:rsid w:val="00D77056"/>
    <w:rsid w:val="00D82FFD"/>
    <w:rsid w:val="00D838E9"/>
    <w:rsid w:val="00D83B8D"/>
    <w:rsid w:val="00D83E54"/>
    <w:rsid w:val="00D8605A"/>
    <w:rsid w:val="00D87CB3"/>
    <w:rsid w:val="00D904B6"/>
    <w:rsid w:val="00D90A0E"/>
    <w:rsid w:val="00D95791"/>
    <w:rsid w:val="00D966DF"/>
    <w:rsid w:val="00DA0049"/>
    <w:rsid w:val="00DA0975"/>
    <w:rsid w:val="00DA1BB8"/>
    <w:rsid w:val="00DA4F51"/>
    <w:rsid w:val="00DA6849"/>
    <w:rsid w:val="00DB0F25"/>
    <w:rsid w:val="00DB2B03"/>
    <w:rsid w:val="00DB2D02"/>
    <w:rsid w:val="00DB30BA"/>
    <w:rsid w:val="00DB4CFB"/>
    <w:rsid w:val="00DB77C7"/>
    <w:rsid w:val="00DC08B3"/>
    <w:rsid w:val="00DC100B"/>
    <w:rsid w:val="00DC5217"/>
    <w:rsid w:val="00DD39F0"/>
    <w:rsid w:val="00DD4155"/>
    <w:rsid w:val="00DD6F41"/>
    <w:rsid w:val="00DD6F95"/>
    <w:rsid w:val="00DD7915"/>
    <w:rsid w:val="00DE2093"/>
    <w:rsid w:val="00DE2C3C"/>
    <w:rsid w:val="00DE4C85"/>
    <w:rsid w:val="00DE5EEC"/>
    <w:rsid w:val="00DF486E"/>
    <w:rsid w:val="00DF5970"/>
    <w:rsid w:val="00DF636E"/>
    <w:rsid w:val="00E00E4C"/>
    <w:rsid w:val="00E0456E"/>
    <w:rsid w:val="00E10F26"/>
    <w:rsid w:val="00E11551"/>
    <w:rsid w:val="00E115B4"/>
    <w:rsid w:val="00E13D4F"/>
    <w:rsid w:val="00E2040D"/>
    <w:rsid w:val="00E2366B"/>
    <w:rsid w:val="00E243FE"/>
    <w:rsid w:val="00E246DB"/>
    <w:rsid w:val="00E257BE"/>
    <w:rsid w:val="00E25E02"/>
    <w:rsid w:val="00E25EC3"/>
    <w:rsid w:val="00E26DC6"/>
    <w:rsid w:val="00E300AC"/>
    <w:rsid w:val="00E307E1"/>
    <w:rsid w:val="00E30B2D"/>
    <w:rsid w:val="00E31802"/>
    <w:rsid w:val="00E3269C"/>
    <w:rsid w:val="00E32C66"/>
    <w:rsid w:val="00E3457E"/>
    <w:rsid w:val="00E3467F"/>
    <w:rsid w:val="00E36751"/>
    <w:rsid w:val="00E428EB"/>
    <w:rsid w:val="00E43897"/>
    <w:rsid w:val="00E53ACB"/>
    <w:rsid w:val="00E567FC"/>
    <w:rsid w:val="00E57F24"/>
    <w:rsid w:val="00E60CEE"/>
    <w:rsid w:val="00E617EC"/>
    <w:rsid w:val="00E62057"/>
    <w:rsid w:val="00E6394A"/>
    <w:rsid w:val="00E665E4"/>
    <w:rsid w:val="00E7025D"/>
    <w:rsid w:val="00E70AE7"/>
    <w:rsid w:val="00E720E9"/>
    <w:rsid w:val="00E743E7"/>
    <w:rsid w:val="00E7749A"/>
    <w:rsid w:val="00E8011F"/>
    <w:rsid w:val="00E81989"/>
    <w:rsid w:val="00E83F5B"/>
    <w:rsid w:val="00E861EA"/>
    <w:rsid w:val="00E921E5"/>
    <w:rsid w:val="00E94061"/>
    <w:rsid w:val="00E94820"/>
    <w:rsid w:val="00E95542"/>
    <w:rsid w:val="00E96C49"/>
    <w:rsid w:val="00E97AF5"/>
    <w:rsid w:val="00EA005D"/>
    <w:rsid w:val="00EA2656"/>
    <w:rsid w:val="00EA38BC"/>
    <w:rsid w:val="00EA45A6"/>
    <w:rsid w:val="00EA4687"/>
    <w:rsid w:val="00EA4C0D"/>
    <w:rsid w:val="00EB0708"/>
    <w:rsid w:val="00EB20CF"/>
    <w:rsid w:val="00EB283C"/>
    <w:rsid w:val="00EB2A46"/>
    <w:rsid w:val="00EB3724"/>
    <w:rsid w:val="00EB7961"/>
    <w:rsid w:val="00EB7A9C"/>
    <w:rsid w:val="00EC070F"/>
    <w:rsid w:val="00EC0C5B"/>
    <w:rsid w:val="00EC2AE3"/>
    <w:rsid w:val="00EC35FD"/>
    <w:rsid w:val="00ED10D7"/>
    <w:rsid w:val="00ED21A6"/>
    <w:rsid w:val="00ED32E9"/>
    <w:rsid w:val="00ED43E0"/>
    <w:rsid w:val="00ED54BA"/>
    <w:rsid w:val="00ED5C96"/>
    <w:rsid w:val="00EE2A37"/>
    <w:rsid w:val="00EE2C89"/>
    <w:rsid w:val="00EE4809"/>
    <w:rsid w:val="00EE59C4"/>
    <w:rsid w:val="00EF0D7E"/>
    <w:rsid w:val="00EF30C4"/>
    <w:rsid w:val="00EF5487"/>
    <w:rsid w:val="00EF6F4B"/>
    <w:rsid w:val="00F002EC"/>
    <w:rsid w:val="00F006B1"/>
    <w:rsid w:val="00F01755"/>
    <w:rsid w:val="00F029F9"/>
    <w:rsid w:val="00F0630D"/>
    <w:rsid w:val="00F06AD2"/>
    <w:rsid w:val="00F07FD4"/>
    <w:rsid w:val="00F11153"/>
    <w:rsid w:val="00F11BDD"/>
    <w:rsid w:val="00F11F59"/>
    <w:rsid w:val="00F1309A"/>
    <w:rsid w:val="00F178AB"/>
    <w:rsid w:val="00F178BD"/>
    <w:rsid w:val="00F225FF"/>
    <w:rsid w:val="00F24CEF"/>
    <w:rsid w:val="00F260FC"/>
    <w:rsid w:val="00F2755F"/>
    <w:rsid w:val="00F27B4B"/>
    <w:rsid w:val="00F3262F"/>
    <w:rsid w:val="00F3364A"/>
    <w:rsid w:val="00F40A29"/>
    <w:rsid w:val="00F42537"/>
    <w:rsid w:val="00F508A6"/>
    <w:rsid w:val="00F56345"/>
    <w:rsid w:val="00F57BEA"/>
    <w:rsid w:val="00F64CAD"/>
    <w:rsid w:val="00F64F56"/>
    <w:rsid w:val="00F652AD"/>
    <w:rsid w:val="00F6727E"/>
    <w:rsid w:val="00F677F8"/>
    <w:rsid w:val="00F71F67"/>
    <w:rsid w:val="00F74B4A"/>
    <w:rsid w:val="00F76991"/>
    <w:rsid w:val="00F775AF"/>
    <w:rsid w:val="00F77ABA"/>
    <w:rsid w:val="00F8064D"/>
    <w:rsid w:val="00F816D3"/>
    <w:rsid w:val="00F94DD7"/>
    <w:rsid w:val="00F975C2"/>
    <w:rsid w:val="00FA0795"/>
    <w:rsid w:val="00FA55B0"/>
    <w:rsid w:val="00FA5772"/>
    <w:rsid w:val="00FB19E3"/>
    <w:rsid w:val="00FB1B50"/>
    <w:rsid w:val="00FB1DEE"/>
    <w:rsid w:val="00FB4D50"/>
    <w:rsid w:val="00FB6844"/>
    <w:rsid w:val="00FD3986"/>
    <w:rsid w:val="00FD3C0B"/>
    <w:rsid w:val="00FD3FE7"/>
    <w:rsid w:val="00FD4D56"/>
    <w:rsid w:val="00FE1726"/>
    <w:rsid w:val="00FE3276"/>
    <w:rsid w:val="00FE59DF"/>
    <w:rsid w:val="00FE61EC"/>
    <w:rsid w:val="00FF15DE"/>
    <w:rsid w:val="00FF2EFC"/>
    <w:rsid w:val="00F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9E4EA"/>
  <w15:docId w15:val="{6EF5BD9D-DBFD-4BE5-9B38-E67D1B88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Premr Pro" w:eastAsiaTheme="minorHAnsi" w:hAnsi="Garamond Premr Pro" w:cs="Times New Roman"/>
        <w:sz w:val="24"/>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91"/>
    <w:pPr>
      <w:spacing w:after="0" w:line="240" w:lineRule="auto"/>
    </w:pPr>
    <w:rPr>
      <w:rFonts w:ascii="Times New Roman" w:eastAsia="Times New Roman" w:hAnsi="Times New Roman"/>
      <w:szCs w:val="24"/>
    </w:rPr>
  </w:style>
  <w:style w:type="paragraph" w:styleId="Heading1">
    <w:name w:val="heading 1"/>
    <w:basedOn w:val="Normal"/>
    <w:next w:val="Normal"/>
    <w:link w:val="Heading1Char"/>
    <w:qFormat/>
    <w:rsid w:val="009E25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41F46"/>
    <w:pPr>
      <w:keepNext/>
      <w:keepLines/>
      <w:spacing w:before="40"/>
      <w:jc w:val="center"/>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unhideWhenUsed/>
    <w:qFormat/>
    <w:rsid w:val="00B41F46"/>
    <w:pPr>
      <w:keepNext/>
      <w:keepLines/>
      <w:spacing w:before="160" w:after="120"/>
      <w:outlineLvl w:val="2"/>
    </w:pPr>
    <w:rPr>
      <w:rFonts w:ascii="Arial" w:eastAsiaTheme="majorEastAsia" w:hAnsi="Arial" w:cstheme="majorBidi"/>
      <w:b/>
      <w:color w:val="000000" w:themeColor="text1"/>
      <w:sz w:val="28"/>
    </w:rPr>
  </w:style>
  <w:style w:type="paragraph" w:styleId="Heading4">
    <w:name w:val="heading 4"/>
    <w:basedOn w:val="Normal"/>
    <w:next w:val="Normal"/>
    <w:link w:val="Heading4Char"/>
    <w:uiPriority w:val="9"/>
    <w:unhideWhenUsed/>
    <w:qFormat/>
    <w:rsid w:val="002E03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591"/>
    <w:rPr>
      <w:rFonts w:ascii="Cambria" w:eastAsia="Times New Roman" w:hAnsi="Cambria"/>
      <w:b/>
      <w:bCs/>
      <w:kern w:val="32"/>
      <w:sz w:val="32"/>
      <w:szCs w:val="32"/>
    </w:rPr>
  </w:style>
  <w:style w:type="paragraph" w:customStyle="1" w:styleId="Default">
    <w:name w:val="Default"/>
    <w:link w:val="DefaultChar"/>
    <w:rsid w:val="009E2591"/>
    <w:pPr>
      <w:widowControl w:val="0"/>
      <w:autoSpaceDE w:val="0"/>
      <w:autoSpaceDN w:val="0"/>
      <w:adjustRightInd w:val="0"/>
      <w:spacing w:after="0" w:line="240" w:lineRule="auto"/>
    </w:pPr>
    <w:rPr>
      <w:rFonts w:ascii="Arial Narrow" w:eastAsia="Times New Roman" w:hAnsi="Arial Narrow"/>
      <w:color w:val="000000"/>
      <w:szCs w:val="24"/>
    </w:rPr>
  </w:style>
  <w:style w:type="character" w:customStyle="1" w:styleId="DefaultChar">
    <w:name w:val="Default Char"/>
    <w:basedOn w:val="DefaultParagraphFont"/>
    <w:link w:val="Default"/>
    <w:rsid w:val="009E2591"/>
    <w:rPr>
      <w:rFonts w:ascii="Arial Narrow" w:eastAsia="Times New Roman" w:hAnsi="Arial Narrow"/>
      <w:color w:val="000000"/>
      <w:szCs w:val="24"/>
    </w:rPr>
  </w:style>
  <w:style w:type="paragraph" w:styleId="Header">
    <w:name w:val="header"/>
    <w:basedOn w:val="Normal"/>
    <w:link w:val="HeaderChar"/>
    <w:uiPriority w:val="99"/>
    <w:unhideWhenUsed/>
    <w:rsid w:val="003C77D2"/>
    <w:pPr>
      <w:tabs>
        <w:tab w:val="center" w:pos="4680"/>
        <w:tab w:val="right" w:pos="9360"/>
      </w:tabs>
    </w:pPr>
  </w:style>
  <w:style w:type="character" w:customStyle="1" w:styleId="HeaderChar">
    <w:name w:val="Header Char"/>
    <w:basedOn w:val="DefaultParagraphFont"/>
    <w:link w:val="Header"/>
    <w:uiPriority w:val="99"/>
    <w:rsid w:val="003C77D2"/>
    <w:rPr>
      <w:rFonts w:ascii="Times New Roman" w:eastAsia="Times New Roman" w:hAnsi="Times New Roman"/>
      <w:szCs w:val="24"/>
    </w:rPr>
  </w:style>
  <w:style w:type="paragraph" w:styleId="Footer">
    <w:name w:val="footer"/>
    <w:basedOn w:val="Normal"/>
    <w:link w:val="FooterChar"/>
    <w:uiPriority w:val="99"/>
    <w:unhideWhenUsed/>
    <w:rsid w:val="003C77D2"/>
    <w:pPr>
      <w:tabs>
        <w:tab w:val="center" w:pos="4680"/>
        <w:tab w:val="right" w:pos="9360"/>
      </w:tabs>
    </w:pPr>
  </w:style>
  <w:style w:type="character" w:customStyle="1" w:styleId="FooterChar">
    <w:name w:val="Footer Char"/>
    <w:basedOn w:val="DefaultParagraphFont"/>
    <w:link w:val="Footer"/>
    <w:uiPriority w:val="99"/>
    <w:rsid w:val="003C77D2"/>
    <w:rPr>
      <w:rFonts w:ascii="Times New Roman" w:eastAsia="Times New Roman" w:hAnsi="Times New Roman"/>
      <w:szCs w:val="24"/>
    </w:rPr>
  </w:style>
  <w:style w:type="paragraph" w:styleId="ListParagraph">
    <w:name w:val="List Paragraph"/>
    <w:basedOn w:val="Normal"/>
    <w:uiPriority w:val="34"/>
    <w:qFormat/>
    <w:rsid w:val="009654B4"/>
    <w:pPr>
      <w:ind w:left="720"/>
      <w:contextualSpacing/>
    </w:pPr>
  </w:style>
  <w:style w:type="character" w:styleId="Hyperlink">
    <w:name w:val="Hyperlink"/>
    <w:basedOn w:val="DefaultParagraphFont"/>
    <w:uiPriority w:val="99"/>
    <w:unhideWhenUsed/>
    <w:rsid w:val="00976078"/>
    <w:rPr>
      <w:color w:val="0000FF" w:themeColor="hyperlink"/>
      <w:u w:val="single"/>
    </w:rPr>
  </w:style>
  <w:style w:type="character" w:customStyle="1" w:styleId="UnresolvedMention1">
    <w:name w:val="Unresolved Mention1"/>
    <w:basedOn w:val="DefaultParagraphFont"/>
    <w:uiPriority w:val="99"/>
    <w:semiHidden/>
    <w:unhideWhenUsed/>
    <w:rsid w:val="00976078"/>
    <w:rPr>
      <w:color w:val="808080"/>
      <w:shd w:val="clear" w:color="auto" w:fill="E6E6E6"/>
    </w:rPr>
  </w:style>
  <w:style w:type="character" w:styleId="CommentReference">
    <w:name w:val="annotation reference"/>
    <w:basedOn w:val="DefaultParagraphFont"/>
    <w:uiPriority w:val="99"/>
    <w:semiHidden/>
    <w:unhideWhenUsed/>
    <w:rsid w:val="007013F2"/>
    <w:rPr>
      <w:sz w:val="16"/>
      <w:szCs w:val="16"/>
    </w:rPr>
  </w:style>
  <w:style w:type="paragraph" w:styleId="CommentText">
    <w:name w:val="annotation text"/>
    <w:basedOn w:val="Normal"/>
    <w:link w:val="CommentTextChar"/>
    <w:uiPriority w:val="99"/>
    <w:semiHidden/>
    <w:unhideWhenUsed/>
    <w:rsid w:val="007013F2"/>
    <w:rPr>
      <w:sz w:val="20"/>
      <w:szCs w:val="20"/>
    </w:rPr>
  </w:style>
  <w:style w:type="character" w:customStyle="1" w:styleId="CommentTextChar">
    <w:name w:val="Comment Text Char"/>
    <w:basedOn w:val="DefaultParagraphFont"/>
    <w:link w:val="CommentText"/>
    <w:uiPriority w:val="99"/>
    <w:semiHidden/>
    <w:rsid w:val="007013F2"/>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13F2"/>
    <w:rPr>
      <w:b/>
      <w:bCs/>
    </w:rPr>
  </w:style>
  <w:style w:type="character" w:customStyle="1" w:styleId="CommentSubjectChar">
    <w:name w:val="Comment Subject Char"/>
    <w:basedOn w:val="CommentTextChar"/>
    <w:link w:val="CommentSubject"/>
    <w:uiPriority w:val="99"/>
    <w:semiHidden/>
    <w:rsid w:val="007013F2"/>
    <w:rPr>
      <w:rFonts w:ascii="Times New Roman" w:eastAsia="Times New Roman" w:hAnsi="Times New Roman"/>
      <w:b/>
      <w:bCs/>
      <w:sz w:val="20"/>
      <w:szCs w:val="20"/>
    </w:rPr>
  </w:style>
  <w:style w:type="paragraph" w:styleId="Revision">
    <w:name w:val="Revision"/>
    <w:hidden/>
    <w:uiPriority w:val="99"/>
    <w:semiHidden/>
    <w:rsid w:val="007013F2"/>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0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3F2"/>
    <w:rPr>
      <w:rFonts w:ascii="Segoe UI" w:eastAsia="Times New Roman" w:hAnsi="Segoe UI" w:cs="Segoe UI"/>
      <w:sz w:val="18"/>
    </w:rPr>
  </w:style>
  <w:style w:type="character" w:styleId="FollowedHyperlink">
    <w:name w:val="FollowedHyperlink"/>
    <w:basedOn w:val="DefaultParagraphFont"/>
    <w:uiPriority w:val="99"/>
    <w:semiHidden/>
    <w:unhideWhenUsed/>
    <w:rsid w:val="00855988"/>
    <w:rPr>
      <w:color w:val="800080" w:themeColor="followedHyperlink"/>
      <w:u w:val="single"/>
    </w:rPr>
  </w:style>
  <w:style w:type="character" w:customStyle="1" w:styleId="UnresolvedMention2">
    <w:name w:val="Unresolved Mention2"/>
    <w:basedOn w:val="DefaultParagraphFont"/>
    <w:uiPriority w:val="99"/>
    <w:semiHidden/>
    <w:unhideWhenUsed/>
    <w:rsid w:val="007109A5"/>
    <w:rPr>
      <w:color w:val="605E5C"/>
      <w:shd w:val="clear" w:color="auto" w:fill="E1DFDD"/>
    </w:rPr>
  </w:style>
  <w:style w:type="paragraph" w:styleId="NormalWeb">
    <w:name w:val="Normal (Web)"/>
    <w:basedOn w:val="Normal"/>
    <w:uiPriority w:val="99"/>
    <w:unhideWhenUsed/>
    <w:rsid w:val="00B755B1"/>
    <w:pPr>
      <w:spacing w:before="100" w:beforeAutospacing="1" w:after="100" w:afterAutospacing="1"/>
    </w:pPr>
  </w:style>
  <w:style w:type="character" w:styleId="Strong">
    <w:name w:val="Strong"/>
    <w:basedOn w:val="DefaultParagraphFont"/>
    <w:uiPriority w:val="22"/>
    <w:qFormat/>
    <w:rsid w:val="00B755B1"/>
    <w:rPr>
      <w:b/>
      <w:bCs/>
    </w:rPr>
  </w:style>
  <w:style w:type="paragraph" w:styleId="BodyText">
    <w:name w:val="Body Text"/>
    <w:basedOn w:val="Normal"/>
    <w:link w:val="BodyTextChar"/>
    <w:uiPriority w:val="1"/>
    <w:qFormat/>
    <w:rsid w:val="00112544"/>
    <w:pPr>
      <w:widowControl w:val="0"/>
      <w:autoSpaceDE w:val="0"/>
      <w:autoSpaceDN w:val="0"/>
    </w:pPr>
  </w:style>
  <w:style w:type="character" w:customStyle="1" w:styleId="BodyTextChar">
    <w:name w:val="Body Text Char"/>
    <w:basedOn w:val="DefaultParagraphFont"/>
    <w:link w:val="BodyText"/>
    <w:uiPriority w:val="1"/>
    <w:rsid w:val="00112544"/>
    <w:rPr>
      <w:rFonts w:ascii="Times New Roman" w:eastAsia="Times New Roman" w:hAnsi="Times New Roman"/>
      <w:szCs w:val="24"/>
    </w:rPr>
  </w:style>
  <w:style w:type="character" w:customStyle="1" w:styleId="UnresolvedMention3">
    <w:name w:val="Unresolved Mention3"/>
    <w:basedOn w:val="DefaultParagraphFont"/>
    <w:uiPriority w:val="99"/>
    <w:semiHidden/>
    <w:unhideWhenUsed/>
    <w:rsid w:val="00F029F9"/>
    <w:rPr>
      <w:color w:val="605E5C"/>
      <w:shd w:val="clear" w:color="auto" w:fill="E1DFDD"/>
    </w:rPr>
  </w:style>
  <w:style w:type="character" w:customStyle="1" w:styleId="Heading2Char">
    <w:name w:val="Heading 2 Char"/>
    <w:basedOn w:val="DefaultParagraphFont"/>
    <w:link w:val="Heading2"/>
    <w:uiPriority w:val="9"/>
    <w:rsid w:val="00B41F46"/>
    <w:rPr>
      <w:rFonts w:ascii="Arial" w:eastAsiaTheme="majorEastAsia" w:hAnsi="Arial" w:cstheme="majorBidi"/>
      <w:b/>
      <w:color w:val="000000" w:themeColor="text1"/>
      <w:sz w:val="28"/>
      <w:szCs w:val="26"/>
    </w:rPr>
  </w:style>
  <w:style w:type="paragraph" w:customStyle="1" w:styleId="xmsonormal">
    <w:name w:val="x_msonormal"/>
    <w:basedOn w:val="Normal"/>
    <w:rsid w:val="006C0ED7"/>
    <w:pPr>
      <w:spacing w:before="100" w:beforeAutospacing="1" w:after="100" w:afterAutospacing="1"/>
    </w:pPr>
  </w:style>
  <w:style w:type="paragraph" w:customStyle="1" w:styleId="xdefault">
    <w:name w:val="x_default"/>
    <w:basedOn w:val="Normal"/>
    <w:rsid w:val="006C0ED7"/>
    <w:pPr>
      <w:spacing w:before="100" w:beforeAutospacing="1" w:after="100" w:afterAutospacing="1"/>
    </w:pPr>
  </w:style>
  <w:style w:type="character" w:customStyle="1" w:styleId="UnresolvedMention4">
    <w:name w:val="Unresolved Mention4"/>
    <w:basedOn w:val="DefaultParagraphFont"/>
    <w:uiPriority w:val="99"/>
    <w:semiHidden/>
    <w:unhideWhenUsed/>
    <w:rsid w:val="00C93A9E"/>
    <w:rPr>
      <w:color w:val="605E5C"/>
      <w:shd w:val="clear" w:color="auto" w:fill="E1DFDD"/>
    </w:rPr>
  </w:style>
  <w:style w:type="character" w:customStyle="1" w:styleId="Heading3Char">
    <w:name w:val="Heading 3 Char"/>
    <w:basedOn w:val="DefaultParagraphFont"/>
    <w:link w:val="Heading3"/>
    <w:uiPriority w:val="9"/>
    <w:rsid w:val="00B41F46"/>
    <w:rPr>
      <w:rFonts w:ascii="Arial" w:eastAsiaTheme="majorEastAsia" w:hAnsi="Arial" w:cstheme="majorBidi"/>
      <w:b/>
      <w:color w:val="000000" w:themeColor="text1"/>
      <w:sz w:val="28"/>
      <w:szCs w:val="24"/>
    </w:rPr>
  </w:style>
  <w:style w:type="table" w:styleId="TableGrid">
    <w:name w:val="Table Grid"/>
    <w:basedOn w:val="TableNormal"/>
    <w:uiPriority w:val="59"/>
    <w:rsid w:val="007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E0337"/>
    <w:rPr>
      <w:rFonts w:asciiTheme="majorHAnsi" w:eastAsiaTheme="majorEastAsia" w:hAnsiTheme="majorHAnsi" w:cstheme="majorBidi"/>
      <w:i/>
      <w:i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369">
      <w:bodyDiv w:val="1"/>
      <w:marLeft w:val="0"/>
      <w:marRight w:val="0"/>
      <w:marTop w:val="0"/>
      <w:marBottom w:val="0"/>
      <w:divBdr>
        <w:top w:val="none" w:sz="0" w:space="0" w:color="auto"/>
        <w:left w:val="none" w:sz="0" w:space="0" w:color="auto"/>
        <w:bottom w:val="none" w:sz="0" w:space="0" w:color="auto"/>
        <w:right w:val="none" w:sz="0" w:space="0" w:color="auto"/>
      </w:divBdr>
    </w:div>
    <w:div w:id="95296202">
      <w:bodyDiv w:val="1"/>
      <w:marLeft w:val="0"/>
      <w:marRight w:val="0"/>
      <w:marTop w:val="0"/>
      <w:marBottom w:val="0"/>
      <w:divBdr>
        <w:top w:val="none" w:sz="0" w:space="0" w:color="auto"/>
        <w:left w:val="none" w:sz="0" w:space="0" w:color="auto"/>
        <w:bottom w:val="none" w:sz="0" w:space="0" w:color="auto"/>
        <w:right w:val="none" w:sz="0" w:space="0" w:color="auto"/>
      </w:divBdr>
    </w:div>
    <w:div w:id="110057349">
      <w:bodyDiv w:val="1"/>
      <w:marLeft w:val="0"/>
      <w:marRight w:val="0"/>
      <w:marTop w:val="0"/>
      <w:marBottom w:val="0"/>
      <w:divBdr>
        <w:top w:val="none" w:sz="0" w:space="0" w:color="auto"/>
        <w:left w:val="none" w:sz="0" w:space="0" w:color="auto"/>
        <w:bottom w:val="none" w:sz="0" w:space="0" w:color="auto"/>
        <w:right w:val="none" w:sz="0" w:space="0" w:color="auto"/>
      </w:divBdr>
    </w:div>
    <w:div w:id="148445658">
      <w:bodyDiv w:val="1"/>
      <w:marLeft w:val="0"/>
      <w:marRight w:val="0"/>
      <w:marTop w:val="0"/>
      <w:marBottom w:val="0"/>
      <w:divBdr>
        <w:top w:val="none" w:sz="0" w:space="0" w:color="auto"/>
        <w:left w:val="none" w:sz="0" w:space="0" w:color="auto"/>
        <w:bottom w:val="none" w:sz="0" w:space="0" w:color="auto"/>
        <w:right w:val="none" w:sz="0" w:space="0" w:color="auto"/>
      </w:divBdr>
    </w:div>
    <w:div w:id="168058567">
      <w:bodyDiv w:val="1"/>
      <w:marLeft w:val="0"/>
      <w:marRight w:val="0"/>
      <w:marTop w:val="0"/>
      <w:marBottom w:val="0"/>
      <w:divBdr>
        <w:top w:val="none" w:sz="0" w:space="0" w:color="auto"/>
        <w:left w:val="none" w:sz="0" w:space="0" w:color="auto"/>
        <w:bottom w:val="none" w:sz="0" w:space="0" w:color="auto"/>
        <w:right w:val="none" w:sz="0" w:space="0" w:color="auto"/>
      </w:divBdr>
    </w:div>
    <w:div w:id="308558817">
      <w:bodyDiv w:val="1"/>
      <w:marLeft w:val="0"/>
      <w:marRight w:val="0"/>
      <w:marTop w:val="0"/>
      <w:marBottom w:val="0"/>
      <w:divBdr>
        <w:top w:val="none" w:sz="0" w:space="0" w:color="auto"/>
        <w:left w:val="none" w:sz="0" w:space="0" w:color="auto"/>
        <w:bottom w:val="none" w:sz="0" w:space="0" w:color="auto"/>
        <w:right w:val="none" w:sz="0" w:space="0" w:color="auto"/>
      </w:divBdr>
    </w:div>
    <w:div w:id="316498208">
      <w:bodyDiv w:val="1"/>
      <w:marLeft w:val="0"/>
      <w:marRight w:val="0"/>
      <w:marTop w:val="0"/>
      <w:marBottom w:val="0"/>
      <w:divBdr>
        <w:top w:val="none" w:sz="0" w:space="0" w:color="auto"/>
        <w:left w:val="none" w:sz="0" w:space="0" w:color="auto"/>
        <w:bottom w:val="none" w:sz="0" w:space="0" w:color="auto"/>
        <w:right w:val="none" w:sz="0" w:space="0" w:color="auto"/>
      </w:divBdr>
    </w:div>
    <w:div w:id="384261785">
      <w:bodyDiv w:val="1"/>
      <w:marLeft w:val="0"/>
      <w:marRight w:val="0"/>
      <w:marTop w:val="0"/>
      <w:marBottom w:val="0"/>
      <w:divBdr>
        <w:top w:val="none" w:sz="0" w:space="0" w:color="auto"/>
        <w:left w:val="none" w:sz="0" w:space="0" w:color="auto"/>
        <w:bottom w:val="none" w:sz="0" w:space="0" w:color="auto"/>
        <w:right w:val="none" w:sz="0" w:space="0" w:color="auto"/>
      </w:divBdr>
    </w:div>
    <w:div w:id="398407587">
      <w:bodyDiv w:val="1"/>
      <w:marLeft w:val="0"/>
      <w:marRight w:val="0"/>
      <w:marTop w:val="0"/>
      <w:marBottom w:val="0"/>
      <w:divBdr>
        <w:top w:val="none" w:sz="0" w:space="0" w:color="auto"/>
        <w:left w:val="none" w:sz="0" w:space="0" w:color="auto"/>
        <w:bottom w:val="none" w:sz="0" w:space="0" w:color="auto"/>
        <w:right w:val="none" w:sz="0" w:space="0" w:color="auto"/>
      </w:divBdr>
    </w:div>
    <w:div w:id="402990515">
      <w:bodyDiv w:val="1"/>
      <w:marLeft w:val="0"/>
      <w:marRight w:val="0"/>
      <w:marTop w:val="0"/>
      <w:marBottom w:val="0"/>
      <w:divBdr>
        <w:top w:val="none" w:sz="0" w:space="0" w:color="auto"/>
        <w:left w:val="none" w:sz="0" w:space="0" w:color="auto"/>
        <w:bottom w:val="none" w:sz="0" w:space="0" w:color="auto"/>
        <w:right w:val="none" w:sz="0" w:space="0" w:color="auto"/>
      </w:divBdr>
    </w:div>
    <w:div w:id="408424333">
      <w:bodyDiv w:val="1"/>
      <w:marLeft w:val="0"/>
      <w:marRight w:val="0"/>
      <w:marTop w:val="0"/>
      <w:marBottom w:val="0"/>
      <w:divBdr>
        <w:top w:val="none" w:sz="0" w:space="0" w:color="auto"/>
        <w:left w:val="none" w:sz="0" w:space="0" w:color="auto"/>
        <w:bottom w:val="none" w:sz="0" w:space="0" w:color="auto"/>
        <w:right w:val="none" w:sz="0" w:space="0" w:color="auto"/>
      </w:divBdr>
    </w:div>
    <w:div w:id="409040937">
      <w:bodyDiv w:val="1"/>
      <w:marLeft w:val="0"/>
      <w:marRight w:val="0"/>
      <w:marTop w:val="0"/>
      <w:marBottom w:val="0"/>
      <w:divBdr>
        <w:top w:val="none" w:sz="0" w:space="0" w:color="auto"/>
        <w:left w:val="none" w:sz="0" w:space="0" w:color="auto"/>
        <w:bottom w:val="none" w:sz="0" w:space="0" w:color="auto"/>
        <w:right w:val="none" w:sz="0" w:space="0" w:color="auto"/>
      </w:divBdr>
    </w:div>
    <w:div w:id="415711209">
      <w:bodyDiv w:val="1"/>
      <w:marLeft w:val="0"/>
      <w:marRight w:val="0"/>
      <w:marTop w:val="0"/>
      <w:marBottom w:val="0"/>
      <w:divBdr>
        <w:top w:val="none" w:sz="0" w:space="0" w:color="auto"/>
        <w:left w:val="none" w:sz="0" w:space="0" w:color="auto"/>
        <w:bottom w:val="none" w:sz="0" w:space="0" w:color="auto"/>
        <w:right w:val="none" w:sz="0" w:space="0" w:color="auto"/>
      </w:divBdr>
    </w:div>
    <w:div w:id="421606166">
      <w:bodyDiv w:val="1"/>
      <w:marLeft w:val="0"/>
      <w:marRight w:val="0"/>
      <w:marTop w:val="0"/>
      <w:marBottom w:val="0"/>
      <w:divBdr>
        <w:top w:val="none" w:sz="0" w:space="0" w:color="auto"/>
        <w:left w:val="none" w:sz="0" w:space="0" w:color="auto"/>
        <w:bottom w:val="none" w:sz="0" w:space="0" w:color="auto"/>
        <w:right w:val="none" w:sz="0" w:space="0" w:color="auto"/>
      </w:divBdr>
    </w:div>
    <w:div w:id="433593578">
      <w:bodyDiv w:val="1"/>
      <w:marLeft w:val="0"/>
      <w:marRight w:val="0"/>
      <w:marTop w:val="0"/>
      <w:marBottom w:val="0"/>
      <w:divBdr>
        <w:top w:val="none" w:sz="0" w:space="0" w:color="auto"/>
        <w:left w:val="none" w:sz="0" w:space="0" w:color="auto"/>
        <w:bottom w:val="none" w:sz="0" w:space="0" w:color="auto"/>
        <w:right w:val="none" w:sz="0" w:space="0" w:color="auto"/>
      </w:divBdr>
    </w:div>
    <w:div w:id="492842360">
      <w:bodyDiv w:val="1"/>
      <w:marLeft w:val="0"/>
      <w:marRight w:val="0"/>
      <w:marTop w:val="0"/>
      <w:marBottom w:val="0"/>
      <w:divBdr>
        <w:top w:val="none" w:sz="0" w:space="0" w:color="auto"/>
        <w:left w:val="none" w:sz="0" w:space="0" w:color="auto"/>
        <w:bottom w:val="none" w:sz="0" w:space="0" w:color="auto"/>
        <w:right w:val="none" w:sz="0" w:space="0" w:color="auto"/>
      </w:divBdr>
    </w:div>
    <w:div w:id="509684860">
      <w:bodyDiv w:val="1"/>
      <w:marLeft w:val="0"/>
      <w:marRight w:val="0"/>
      <w:marTop w:val="0"/>
      <w:marBottom w:val="0"/>
      <w:divBdr>
        <w:top w:val="none" w:sz="0" w:space="0" w:color="auto"/>
        <w:left w:val="none" w:sz="0" w:space="0" w:color="auto"/>
        <w:bottom w:val="none" w:sz="0" w:space="0" w:color="auto"/>
        <w:right w:val="none" w:sz="0" w:space="0" w:color="auto"/>
      </w:divBdr>
    </w:div>
    <w:div w:id="569584750">
      <w:bodyDiv w:val="1"/>
      <w:marLeft w:val="0"/>
      <w:marRight w:val="0"/>
      <w:marTop w:val="0"/>
      <w:marBottom w:val="0"/>
      <w:divBdr>
        <w:top w:val="none" w:sz="0" w:space="0" w:color="auto"/>
        <w:left w:val="none" w:sz="0" w:space="0" w:color="auto"/>
        <w:bottom w:val="none" w:sz="0" w:space="0" w:color="auto"/>
        <w:right w:val="none" w:sz="0" w:space="0" w:color="auto"/>
      </w:divBdr>
    </w:div>
    <w:div w:id="581253710">
      <w:bodyDiv w:val="1"/>
      <w:marLeft w:val="0"/>
      <w:marRight w:val="0"/>
      <w:marTop w:val="0"/>
      <w:marBottom w:val="0"/>
      <w:divBdr>
        <w:top w:val="none" w:sz="0" w:space="0" w:color="auto"/>
        <w:left w:val="none" w:sz="0" w:space="0" w:color="auto"/>
        <w:bottom w:val="none" w:sz="0" w:space="0" w:color="auto"/>
        <w:right w:val="none" w:sz="0" w:space="0" w:color="auto"/>
      </w:divBdr>
    </w:div>
    <w:div w:id="584729645">
      <w:bodyDiv w:val="1"/>
      <w:marLeft w:val="0"/>
      <w:marRight w:val="0"/>
      <w:marTop w:val="0"/>
      <w:marBottom w:val="0"/>
      <w:divBdr>
        <w:top w:val="none" w:sz="0" w:space="0" w:color="auto"/>
        <w:left w:val="none" w:sz="0" w:space="0" w:color="auto"/>
        <w:bottom w:val="none" w:sz="0" w:space="0" w:color="auto"/>
        <w:right w:val="none" w:sz="0" w:space="0" w:color="auto"/>
      </w:divBdr>
    </w:div>
    <w:div w:id="638194213">
      <w:bodyDiv w:val="1"/>
      <w:marLeft w:val="0"/>
      <w:marRight w:val="0"/>
      <w:marTop w:val="0"/>
      <w:marBottom w:val="0"/>
      <w:divBdr>
        <w:top w:val="none" w:sz="0" w:space="0" w:color="auto"/>
        <w:left w:val="none" w:sz="0" w:space="0" w:color="auto"/>
        <w:bottom w:val="none" w:sz="0" w:space="0" w:color="auto"/>
        <w:right w:val="none" w:sz="0" w:space="0" w:color="auto"/>
      </w:divBdr>
      <w:divsChild>
        <w:div w:id="94372685">
          <w:marLeft w:val="720"/>
          <w:marRight w:val="0"/>
          <w:marTop w:val="0"/>
          <w:marBottom w:val="0"/>
          <w:divBdr>
            <w:top w:val="none" w:sz="0" w:space="0" w:color="auto"/>
            <w:left w:val="none" w:sz="0" w:space="0" w:color="auto"/>
            <w:bottom w:val="none" w:sz="0" w:space="0" w:color="auto"/>
            <w:right w:val="none" w:sz="0" w:space="0" w:color="auto"/>
          </w:divBdr>
        </w:div>
        <w:div w:id="574515693">
          <w:marLeft w:val="720"/>
          <w:marRight w:val="0"/>
          <w:marTop w:val="0"/>
          <w:marBottom w:val="0"/>
          <w:divBdr>
            <w:top w:val="none" w:sz="0" w:space="0" w:color="auto"/>
            <w:left w:val="none" w:sz="0" w:space="0" w:color="auto"/>
            <w:bottom w:val="none" w:sz="0" w:space="0" w:color="auto"/>
            <w:right w:val="none" w:sz="0" w:space="0" w:color="auto"/>
          </w:divBdr>
        </w:div>
      </w:divsChild>
    </w:div>
    <w:div w:id="657072433">
      <w:bodyDiv w:val="1"/>
      <w:marLeft w:val="0"/>
      <w:marRight w:val="0"/>
      <w:marTop w:val="0"/>
      <w:marBottom w:val="0"/>
      <w:divBdr>
        <w:top w:val="none" w:sz="0" w:space="0" w:color="auto"/>
        <w:left w:val="none" w:sz="0" w:space="0" w:color="auto"/>
        <w:bottom w:val="none" w:sz="0" w:space="0" w:color="auto"/>
        <w:right w:val="none" w:sz="0" w:space="0" w:color="auto"/>
      </w:divBdr>
    </w:div>
    <w:div w:id="659890538">
      <w:bodyDiv w:val="1"/>
      <w:marLeft w:val="0"/>
      <w:marRight w:val="0"/>
      <w:marTop w:val="0"/>
      <w:marBottom w:val="0"/>
      <w:divBdr>
        <w:top w:val="none" w:sz="0" w:space="0" w:color="auto"/>
        <w:left w:val="none" w:sz="0" w:space="0" w:color="auto"/>
        <w:bottom w:val="none" w:sz="0" w:space="0" w:color="auto"/>
        <w:right w:val="none" w:sz="0" w:space="0" w:color="auto"/>
      </w:divBdr>
    </w:div>
    <w:div w:id="684282771">
      <w:bodyDiv w:val="1"/>
      <w:marLeft w:val="0"/>
      <w:marRight w:val="0"/>
      <w:marTop w:val="0"/>
      <w:marBottom w:val="0"/>
      <w:divBdr>
        <w:top w:val="none" w:sz="0" w:space="0" w:color="auto"/>
        <w:left w:val="none" w:sz="0" w:space="0" w:color="auto"/>
        <w:bottom w:val="none" w:sz="0" w:space="0" w:color="auto"/>
        <w:right w:val="none" w:sz="0" w:space="0" w:color="auto"/>
      </w:divBdr>
    </w:div>
    <w:div w:id="698049576">
      <w:bodyDiv w:val="1"/>
      <w:marLeft w:val="0"/>
      <w:marRight w:val="0"/>
      <w:marTop w:val="0"/>
      <w:marBottom w:val="0"/>
      <w:divBdr>
        <w:top w:val="none" w:sz="0" w:space="0" w:color="auto"/>
        <w:left w:val="none" w:sz="0" w:space="0" w:color="auto"/>
        <w:bottom w:val="none" w:sz="0" w:space="0" w:color="auto"/>
        <w:right w:val="none" w:sz="0" w:space="0" w:color="auto"/>
      </w:divBdr>
    </w:div>
    <w:div w:id="752092040">
      <w:bodyDiv w:val="1"/>
      <w:marLeft w:val="0"/>
      <w:marRight w:val="0"/>
      <w:marTop w:val="0"/>
      <w:marBottom w:val="0"/>
      <w:divBdr>
        <w:top w:val="none" w:sz="0" w:space="0" w:color="auto"/>
        <w:left w:val="none" w:sz="0" w:space="0" w:color="auto"/>
        <w:bottom w:val="none" w:sz="0" w:space="0" w:color="auto"/>
        <w:right w:val="none" w:sz="0" w:space="0" w:color="auto"/>
      </w:divBdr>
    </w:div>
    <w:div w:id="784274476">
      <w:bodyDiv w:val="1"/>
      <w:marLeft w:val="0"/>
      <w:marRight w:val="0"/>
      <w:marTop w:val="0"/>
      <w:marBottom w:val="0"/>
      <w:divBdr>
        <w:top w:val="none" w:sz="0" w:space="0" w:color="auto"/>
        <w:left w:val="none" w:sz="0" w:space="0" w:color="auto"/>
        <w:bottom w:val="none" w:sz="0" w:space="0" w:color="auto"/>
        <w:right w:val="none" w:sz="0" w:space="0" w:color="auto"/>
      </w:divBdr>
    </w:div>
    <w:div w:id="916015265">
      <w:bodyDiv w:val="1"/>
      <w:marLeft w:val="0"/>
      <w:marRight w:val="0"/>
      <w:marTop w:val="0"/>
      <w:marBottom w:val="0"/>
      <w:divBdr>
        <w:top w:val="none" w:sz="0" w:space="0" w:color="auto"/>
        <w:left w:val="none" w:sz="0" w:space="0" w:color="auto"/>
        <w:bottom w:val="none" w:sz="0" w:space="0" w:color="auto"/>
        <w:right w:val="none" w:sz="0" w:space="0" w:color="auto"/>
      </w:divBdr>
    </w:div>
    <w:div w:id="931013548">
      <w:bodyDiv w:val="1"/>
      <w:marLeft w:val="0"/>
      <w:marRight w:val="0"/>
      <w:marTop w:val="0"/>
      <w:marBottom w:val="0"/>
      <w:divBdr>
        <w:top w:val="none" w:sz="0" w:space="0" w:color="auto"/>
        <w:left w:val="none" w:sz="0" w:space="0" w:color="auto"/>
        <w:bottom w:val="none" w:sz="0" w:space="0" w:color="auto"/>
        <w:right w:val="none" w:sz="0" w:space="0" w:color="auto"/>
      </w:divBdr>
    </w:div>
    <w:div w:id="945187614">
      <w:bodyDiv w:val="1"/>
      <w:marLeft w:val="0"/>
      <w:marRight w:val="0"/>
      <w:marTop w:val="0"/>
      <w:marBottom w:val="0"/>
      <w:divBdr>
        <w:top w:val="none" w:sz="0" w:space="0" w:color="auto"/>
        <w:left w:val="none" w:sz="0" w:space="0" w:color="auto"/>
        <w:bottom w:val="none" w:sz="0" w:space="0" w:color="auto"/>
        <w:right w:val="none" w:sz="0" w:space="0" w:color="auto"/>
      </w:divBdr>
    </w:div>
    <w:div w:id="974220620">
      <w:bodyDiv w:val="1"/>
      <w:marLeft w:val="0"/>
      <w:marRight w:val="0"/>
      <w:marTop w:val="0"/>
      <w:marBottom w:val="0"/>
      <w:divBdr>
        <w:top w:val="none" w:sz="0" w:space="0" w:color="auto"/>
        <w:left w:val="none" w:sz="0" w:space="0" w:color="auto"/>
        <w:bottom w:val="none" w:sz="0" w:space="0" w:color="auto"/>
        <w:right w:val="none" w:sz="0" w:space="0" w:color="auto"/>
      </w:divBdr>
    </w:div>
    <w:div w:id="1039628486">
      <w:bodyDiv w:val="1"/>
      <w:marLeft w:val="0"/>
      <w:marRight w:val="0"/>
      <w:marTop w:val="0"/>
      <w:marBottom w:val="0"/>
      <w:divBdr>
        <w:top w:val="none" w:sz="0" w:space="0" w:color="auto"/>
        <w:left w:val="none" w:sz="0" w:space="0" w:color="auto"/>
        <w:bottom w:val="none" w:sz="0" w:space="0" w:color="auto"/>
        <w:right w:val="none" w:sz="0" w:space="0" w:color="auto"/>
      </w:divBdr>
    </w:div>
    <w:div w:id="1056205247">
      <w:bodyDiv w:val="1"/>
      <w:marLeft w:val="0"/>
      <w:marRight w:val="0"/>
      <w:marTop w:val="0"/>
      <w:marBottom w:val="0"/>
      <w:divBdr>
        <w:top w:val="none" w:sz="0" w:space="0" w:color="auto"/>
        <w:left w:val="none" w:sz="0" w:space="0" w:color="auto"/>
        <w:bottom w:val="none" w:sz="0" w:space="0" w:color="auto"/>
        <w:right w:val="none" w:sz="0" w:space="0" w:color="auto"/>
      </w:divBdr>
    </w:div>
    <w:div w:id="1115901915">
      <w:bodyDiv w:val="1"/>
      <w:marLeft w:val="0"/>
      <w:marRight w:val="0"/>
      <w:marTop w:val="0"/>
      <w:marBottom w:val="0"/>
      <w:divBdr>
        <w:top w:val="none" w:sz="0" w:space="0" w:color="auto"/>
        <w:left w:val="none" w:sz="0" w:space="0" w:color="auto"/>
        <w:bottom w:val="none" w:sz="0" w:space="0" w:color="auto"/>
        <w:right w:val="none" w:sz="0" w:space="0" w:color="auto"/>
      </w:divBdr>
    </w:div>
    <w:div w:id="1252619457">
      <w:bodyDiv w:val="1"/>
      <w:marLeft w:val="0"/>
      <w:marRight w:val="0"/>
      <w:marTop w:val="0"/>
      <w:marBottom w:val="0"/>
      <w:divBdr>
        <w:top w:val="none" w:sz="0" w:space="0" w:color="auto"/>
        <w:left w:val="none" w:sz="0" w:space="0" w:color="auto"/>
        <w:bottom w:val="none" w:sz="0" w:space="0" w:color="auto"/>
        <w:right w:val="none" w:sz="0" w:space="0" w:color="auto"/>
      </w:divBdr>
    </w:div>
    <w:div w:id="1275597134">
      <w:bodyDiv w:val="1"/>
      <w:marLeft w:val="0"/>
      <w:marRight w:val="0"/>
      <w:marTop w:val="0"/>
      <w:marBottom w:val="0"/>
      <w:divBdr>
        <w:top w:val="none" w:sz="0" w:space="0" w:color="auto"/>
        <w:left w:val="none" w:sz="0" w:space="0" w:color="auto"/>
        <w:bottom w:val="none" w:sz="0" w:space="0" w:color="auto"/>
        <w:right w:val="none" w:sz="0" w:space="0" w:color="auto"/>
      </w:divBdr>
    </w:div>
    <w:div w:id="1292906124">
      <w:bodyDiv w:val="1"/>
      <w:marLeft w:val="0"/>
      <w:marRight w:val="0"/>
      <w:marTop w:val="0"/>
      <w:marBottom w:val="0"/>
      <w:divBdr>
        <w:top w:val="none" w:sz="0" w:space="0" w:color="auto"/>
        <w:left w:val="none" w:sz="0" w:space="0" w:color="auto"/>
        <w:bottom w:val="none" w:sz="0" w:space="0" w:color="auto"/>
        <w:right w:val="none" w:sz="0" w:space="0" w:color="auto"/>
      </w:divBdr>
    </w:div>
    <w:div w:id="1321275330">
      <w:bodyDiv w:val="1"/>
      <w:marLeft w:val="0"/>
      <w:marRight w:val="0"/>
      <w:marTop w:val="0"/>
      <w:marBottom w:val="0"/>
      <w:divBdr>
        <w:top w:val="none" w:sz="0" w:space="0" w:color="auto"/>
        <w:left w:val="none" w:sz="0" w:space="0" w:color="auto"/>
        <w:bottom w:val="none" w:sz="0" w:space="0" w:color="auto"/>
        <w:right w:val="none" w:sz="0" w:space="0" w:color="auto"/>
      </w:divBdr>
    </w:div>
    <w:div w:id="1326124350">
      <w:bodyDiv w:val="1"/>
      <w:marLeft w:val="0"/>
      <w:marRight w:val="0"/>
      <w:marTop w:val="0"/>
      <w:marBottom w:val="0"/>
      <w:divBdr>
        <w:top w:val="none" w:sz="0" w:space="0" w:color="auto"/>
        <w:left w:val="none" w:sz="0" w:space="0" w:color="auto"/>
        <w:bottom w:val="none" w:sz="0" w:space="0" w:color="auto"/>
        <w:right w:val="none" w:sz="0" w:space="0" w:color="auto"/>
      </w:divBdr>
    </w:div>
    <w:div w:id="1417828497">
      <w:bodyDiv w:val="1"/>
      <w:marLeft w:val="0"/>
      <w:marRight w:val="0"/>
      <w:marTop w:val="0"/>
      <w:marBottom w:val="0"/>
      <w:divBdr>
        <w:top w:val="none" w:sz="0" w:space="0" w:color="auto"/>
        <w:left w:val="none" w:sz="0" w:space="0" w:color="auto"/>
        <w:bottom w:val="none" w:sz="0" w:space="0" w:color="auto"/>
        <w:right w:val="none" w:sz="0" w:space="0" w:color="auto"/>
      </w:divBdr>
    </w:div>
    <w:div w:id="1473669832">
      <w:bodyDiv w:val="1"/>
      <w:marLeft w:val="0"/>
      <w:marRight w:val="0"/>
      <w:marTop w:val="0"/>
      <w:marBottom w:val="0"/>
      <w:divBdr>
        <w:top w:val="none" w:sz="0" w:space="0" w:color="auto"/>
        <w:left w:val="none" w:sz="0" w:space="0" w:color="auto"/>
        <w:bottom w:val="none" w:sz="0" w:space="0" w:color="auto"/>
        <w:right w:val="none" w:sz="0" w:space="0" w:color="auto"/>
      </w:divBdr>
    </w:div>
    <w:div w:id="1486628921">
      <w:bodyDiv w:val="1"/>
      <w:marLeft w:val="0"/>
      <w:marRight w:val="0"/>
      <w:marTop w:val="0"/>
      <w:marBottom w:val="0"/>
      <w:divBdr>
        <w:top w:val="none" w:sz="0" w:space="0" w:color="auto"/>
        <w:left w:val="none" w:sz="0" w:space="0" w:color="auto"/>
        <w:bottom w:val="none" w:sz="0" w:space="0" w:color="auto"/>
        <w:right w:val="none" w:sz="0" w:space="0" w:color="auto"/>
      </w:divBdr>
    </w:div>
    <w:div w:id="1527596024">
      <w:bodyDiv w:val="1"/>
      <w:marLeft w:val="0"/>
      <w:marRight w:val="0"/>
      <w:marTop w:val="0"/>
      <w:marBottom w:val="0"/>
      <w:divBdr>
        <w:top w:val="none" w:sz="0" w:space="0" w:color="auto"/>
        <w:left w:val="none" w:sz="0" w:space="0" w:color="auto"/>
        <w:bottom w:val="none" w:sz="0" w:space="0" w:color="auto"/>
        <w:right w:val="none" w:sz="0" w:space="0" w:color="auto"/>
      </w:divBdr>
    </w:div>
    <w:div w:id="1537545224">
      <w:bodyDiv w:val="1"/>
      <w:marLeft w:val="0"/>
      <w:marRight w:val="0"/>
      <w:marTop w:val="0"/>
      <w:marBottom w:val="0"/>
      <w:divBdr>
        <w:top w:val="none" w:sz="0" w:space="0" w:color="auto"/>
        <w:left w:val="none" w:sz="0" w:space="0" w:color="auto"/>
        <w:bottom w:val="none" w:sz="0" w:space="0" w:color="auto"/>
        <w:right w:val="none" w:sz="0" w:space="0" w:color="auto"/>
      </w:divBdr>
    </w:div>
    <w:div w:id="1542788068">
      <w:bodyDiv w:val="1"/>
      <w:marLeft w:val="0"/>
      <w:marRight w:val="0"/>
      <w:marTop w:val="0"/>
      <w:marBottom w:val="0"/>
      <w:divBdr>
        <w:top w:val="none" w:sz="0" w:space="0" w:color="auto"/>
        <w:left w:val="none" w:sz="0" w:space="0" w:color="auto"/>
        <w:bottom w:val="none" w:sz="0" w:space="0" w:color="auto"/>
        <w:right w:val="none" w:sz="0" w:space="0" w:color="auto"/>
      </w:divBdr>
    </w:div>
    <w:div w:id="1547521900">
      <w:bodyDiv w:val="1"/>
      <w:marLeft w:val="0"/>
      <w:marRight w:val="0"/>
      <w:marTop w:val="0"/>
      <w:marBottom w:val="0"/>
      <w:divBdr>
        <w:top w:val="none" w:sz="0" w:space="0" w:color="auto"/>
        <w:left w:val="none" w:sz="0" w:space="0" w:color="auto"/>
        <w:bottom w:val="none" w:sz="0" w:space="0" w:color="auto"/>
        <w:right w:val="none" w:sz="0" w:space="0" w:color="auto"/>
      </w:divBdr>
    </w:div>
    <w:div w:id="155511729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611860968">
      <w:bodyDiv w:val="1"/>
      <w:marLeft w:val="0"/>
      <w:marRight w:val="0"/>
      <w:marTop w:val="0"/>
      <w:marBottom w:val="0"/>
      <w:divBdr>
        <w:top w:val="none" w:sz="0" w:space="0" w:color="auto"/>
        <w:left w:val="none" w:sz="0" w:space="0" w:color="auto"/>
        <w:bottom w:val="none" w:sz="0" w:space="0" w:color="auto"/>
        <w:right w:val="none" w:sz="0" w:space="0" w:color="auto"/>
      </w:divBdr>
    </w:div>
    <w:div w:id="1648972713">
      <w:bodyDiv w:val="1"/>
      <w:marLeft w:val="0"/>
      <w:marRight w:val="0"/>
      <w:marTop w:val="0"/>
      <w:marBottom w:val="0"/>
      <w:divBdr>
        <w:top w:val="none" w:sz="0" w:space="0" w:color="auto"/>
        <w:left w:val="none" w:sz="0" w:space="0" w:color="auto"/>
        <w:bottom w:val="none" w:sz="0" w:space="0" w:color="auto"/>
        <w:right w:val="none" w:sz="0" w:space="0" w:color="auto"/>
      </w:divBdr>
    </w:div>
    <w:div w:id="1662614926">
      <w:bodyDiv w:val="1"/>
      <w:marLeft w:val="0"/>
      <w:marRight w:val="0"/>
      <w:marTop w:val="0"/>
      <w:marBottom w:val="0"/>
      <w:divBdr>
        <w:top w:val="none" w:sz="0" w:space="0" w:color="auto"/>
        <w:left w:val="none" w:sz="0" w:space="0" w:color="auto"/>
        <w:bottom w:val="none" w:sz="0" w:space="0" w:color="auto"/>
        <w:right w:val="none" w:sz="0" w:space="0" w:color="auto"/>
      </w:divBdr>
    </w:div>
    <w:div w:id="1713574624">
      <w:bodyDiv w:val="1"/>
      <w:marLeft w:val="0"/>
      <w:marRight w:val="0"/>
      <w:marTop w:val="0"/>
      <w:marBottom w:val="0"/>
      <w:divBdr>
        <w:top w:val="none" w:sz="0" w:space="0" w:color="auto"/>
        <w:left w:val="none" w:sz="0" w:space="0" w:color="auto"/>
        <w:bottom w:val="none" w:sz="0" w:space="0" w:color="auto"/>
        <w:right w:val="none" w:sz="0" w:space="0" w:color="auto"/>
      </w:divBdr>
    </w:div>
    <w:div w:id="1732145966">
      <w:bodyDiv w:val="1"/>
      <w:marLeft w:val="0"/>
      <w:marRight w:val="0"/>
      <w:marTop w:val="0"/>
      <w:marBottom w:val="0"/>
      <w:divBdr>
        <w:top w:val="none" w:sz="0" w:space="0" w:color="auto"/>
        <w:left w:val="none" w:sz="0" w:space="0" w:color="auto"/>
        <w:bottom w:val="none" w:sz="0" w:space="0" w:color="auto"/>
        <w:right w:val="none" w:sz="0" w:space="0" w:color="auto"/>
      </w:divBdr>
    </w:div>
    <w:div w:id="1761640029">
      <w:bodyDiv w:val="1"/>
      <w:marLeft w:val="0"/>
      <w:marRight w:val="0"/>
      <w:marTop w:val="0"/>
      <w:marBottom w:val="0"/>
      <w:divBdr>
        <w:top w:val="none" w:sz="0" w:space="0" w:color="auto"/>
        <w:left w:val="none" w:sz="0" w:space="0" w:color="auto"/>
        <w:bottom w:val="none" w:sz="0" w:space="0" w:color="auto"/>
        <w:right w:val="none" w:sz="0" w:space="0" w:color="auto"/>
      </w:divBdr>
    </w:div>
    <w:div w:id="1786118997">
      <w:bodyDiv w:val="1"/>
      <w:marLeft w:val="0"/>
      <w:marRight w:val="0"/>
      <w:marTop w:val="0"/>
      <w:marBottom w:val="0"/>
      <w:divBdr>
        <w:top w:val="none" w:sz="0" w:space="0" w:color="auto"/>
        <w:left w:val="none" w:sz="0" w:space="0" w:color="auto"/>
        <w:bottom w:val="none" w:sz="0" w:space="0" w:color="auto"/>
        <w:right w:val="none" w:sz="0" w:space="0" w:color="auto"/>
      </w:divBdr>
    </w:div>
    <w:div w:id="1830512261">
      <w:bodyDiv w:val="1"/>
      <w:marLeft w:val="0"/>
      <w:marRight w:val="0"/>
      <w:marTop w:val="0"/>
      <w:marBottom w:val="0"/>
      <w:divBdr>
        <w:top w:val="none" w:sz="0" w:space="0" w:color="auto"/>
        <w:left w:val="none" w:sz="0" w:space="0" w:color="auto"/>
        <w:bottom w:val="none" w:sz="0" w:space="0" w:color="auto"/>
        <w:right w:val="none" w:sz="0" w:space="0" w:color="auto"/>
      </w:divBdr>
    </w:div>
    <w:div w:id="1836989732">
      <w:bodyDiv w:val="1"/>
      <w:marLeft w:val="0"/>
      <w:marRight w:val="0"/>
      <w:marTop w:val="0"/>
      <w:marBottom w:val="0"/>
      <w:divBdr>
        <w:top w:val="none" w:sz="0" w:space="0" w:color="auto"/>
        <w:left w:val="none" w:sz="0" w:space="0" w:color="auto"/>
        <w:bottom w:val="none" w:sz="0" w:space="0" w:color="auto"/>
        <w:right w:val="none" w:sz="0" w:space="0" w:color="auto"/>
      </w:divBdr>
    </w:div>
    <w:div w:id="1907766713">
      <w:bodyDiv w:val="1"/>
      <w:marLeft w:val="0"/>
      <w:marRight w:val="0"/>
      <w:marTop w:val="0"/>
      <w:marBottom w:val="0"/>
      <w:divBdr>
        <w:top w:val="none" w:sz="0" w:space="0" w:color="auto"/>
        <w:left w:val="none" w:sz="0" w:space="0" w:color="auto"/>
        <w:bottom w:val="none" w:sz="0" w:space="0" w:color="auto"/>
        <w:right w:val="none" w:sz="0" w:space="0" w:color="auto"/>
      </w:divBdr>
    </w:div>
    <w:div w:id="1948268132">
      <w:bodyDiv w:val="1"/>
      <w:marLeft w:val="0"/>
      <w:marRight w:val="0"/>
      <w:marTop w:val="0"/>
      <w:marBottom w:val="0"/>
      <w:divBdr>
        <w:top w:val="none" w:sz="0" w:space="0" w:color="auto"/>
        <w:left w:val="none" w:sz="0" w:space="0" w:color="auto"/>
        <w:bottom w:val="none" w:sz="0" w:space="0" w:color="auto"/>
        <w:right w:val="none" w:sz="0" w:space="0" w:color="auto"/>
      </w:divBdr>
    </w:div>
    <w:div w:id="1998221011">
      <w:bodyDiv w:val="1"/>
      <w:marLeft w:val="0"/>
      <w:marRight w:val="0"/>
      <w:marTop w:val="0"/>
      <w:marBottom w:val="0"/>
      <w:divBdr>
        <w:top w:val="none" w:sz="0" w:space="0" w:color="auto"/>
        <w:left w:val="none" w:sz="0" w:space="0" w:color="auto"/>
        <w:bottom w:val="none" w:sz="0" w:space="0" w:color="auto"/>
        <w:right w:val="none" w:sz="0" w:space="0" w:color="auto"/>
      </w:divBdr>
    </w:div>
    <w:div w:id="2062055033">
      <w:bodyDiv w:val="1"/>
      <w:marLeft w:val="0"/>
      <w:marRight w:val="0"/>
      <w:marTop w:val="0"/>
      <w:marBottom w:val="0"/>
      <w:divBdr>
        <w:top w:val="none" w:sz="0" w:space="0" w:color="auto"/>
        <w:left w:val="none" w:sz="0" w:space="0" w:color="auto"/>
        <w:bottom w:val="none" w:sz="0" w:space="0" w:color="auto"/>
        <w:right w:val="none" w:sz="0" w:space="0" w:color="auto"/>
      </w:divBdr>
    </w:div>
    <w:div w:id="2079740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ndell.taper@sdrc.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ndell.Taper@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82BAA-974F-4E96-9D75-ACA497FB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Richards</dc:creator>
  <cp:keywords/>
  <dc:description/>
  <cp:lastModifiedBy>Harrison, Dustin@SDRC</cp:lastModifiedBy>
  <cp:revision>2</cp:revision>
  <cp:lastPrinted>2024-03-12T18:25:00Z</cp:lastPrinted>
  <dcterms:created xsi:type="dcterms:W3CDTF">2024-03-15T18:02:00Z</dcterms:created>
  <dcterms:modified xsi:type="dcterms:W3CDTF">2024-03-15T18:02:00Z</dcterms:modified>
</cp:coreProperties>
</file>